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B2B8E" w14:textId="70041FE6" w:rsidR="001D2E97" w:rsidRPr="00E103ED" w:rsidRDefault="001D2E97" w:rsidP="001D2E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pl-PL"/>
          <w14:ligatures w14:val="none"/>
        </w:rPr>
      </w:pPr>
      <w:r w:rsidRPr="00E103ED">
        <w:rPr>
          <w:rFonts w:ascii="Times New Roman" w:eastAsia="Times New Roman" w:hAnsi="Times New Roman" w:cs="Times New Roman"/>
          <w:kern w:val="0"/>
          <w:sz w:val="24"/>
          <w:szCs w:val="24"/>
          <w:lang w:eastAsia="pl-PL"/>
          <w14:ligatures w14:val="none"/>
        </w:rPr>
        <w:t xml:space="preserve">Załącznik nr </w:t>
      </w:r>
      <w:r>
        <w:rPr>
          <w:rFonts w:ascii="Times New Roman" w:eastAsia="Times New Roman" w:hAnsi="Times New Roman" w:cs="Times New Roman"/>
          <w:kern w:val="0"/>
          <w:sz w:val="24"/>
          <w:szCs w:val="24"/>
          <w:lang w:eastAsia="pl-PL"/>
          <w14:ligatures w14:val="none"/>
        </w:rPr>
        <w:t>…. do Umowy</w:t>
      </w:r>
    </w:p>
    <w:p w14:paraId="1D12D7CE" w14:textId="77777777" w:rsidR="001D2E97" w:rsidRPr="00E103ED" w:rsidRDefault="001D2E97" w:rsidP="001D2E97">
      <w:pPr>
        <w:widowControl w:val="0"/>
        <w:autoSpaceDE w:val="0"/>
        <w:autoSpaceDN w:val="0"/>
        <w:adjustRightInd w:val="0"/>
        <w:spacing w:after="0" w:line="240" w:lineRule="auto"/>
        <w:ind w:firstLine="426"/>
        <w:jc w:val="both"/>
        <w:rPr>
          <w:rFonts w:ascii="Times New Roman" w:eastAsia="Times New Roman" w:hAnsi="Times New Roman" w:cs="Times New Roman"/>
          <w:i/>
          <w:iCs/>
          <w:kern w:val="0"/>
          <w:sz w:val="24"/>
          <w:szCs w:val="24"/>
          <w:lang w:eastAsia="pl-PL"/>
          <w14:ligatures w14:val="none"/>
        </w:rPr>
      </w:pPr>
    </w:p>
    <w:p w14:paraId="76EDBEEB" w14:textId="77777777" w:rsidR="001D2E97" w:rsidRPr="00130E80" w:rsidRDefault="001D2E97" w:rsidP="001D2E97">
      <w:pPr>
        <w:spacing w:after="0" w:line="240" w:lineRule="auto"/>
        <w:jc w:val="center"/>
        <w:rPr>
          <w:rFonts w:ascii="Times New Roman" w:eastAsia="Times New Roman" w:hAnsi="Times New Roman" w:cs="Times New Roman"/>
          <w:b/>
          <w:bCs/>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UMOWA</w:t>
      </w:r>
    </w:p>
    <w:p w14:paraId="19C22958" w14:textId="77777777" w:rsidR="001D2E97" w:rsidRPr="00130E80" w:rsidRDefault="001D2E97" w:rsidP="001D2E97">
      <w:pPr>
        <w:spacing w:after="0" w:line="240" w:lineRule="auto"/>
        <w:jc w:val="center"/>
        <w:rPr>
          <w:rFonts w:ascii="Times New Roman" w:eastAsia="Times New Roman" w:hAnsi="Times New Roman" w:cs="Times New Roman"/>
          <w:b/>
          <w:bCs/>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powierzenia przetwarzania danych osobowych</w:t>
      </w:r>
    </w:p>
    <w:p w14:paraId="48B8E511" w14:textId="77777777" w:rsidR="001D2E97" w:rsidRPr="00130E80" w:rsidRDefault="001D2E97" w:rsidP="001D2E97">
      <w:pPr>
        <w:spacing w:after="0" w:line="240" w:lineRule="auto"/>
        <w:rPr>
          <w:rFonts w:ascii="Times New Roman" w:eastAsia="Times New Roman" w:hAnsi="Times New Roman" w:cs="Times New Roman"/>
          <w:b/>
          <w:bCs/>
          <w:kern w:val="0"/>
          <w:sz w:val="24"/>
          <w:szCs w:val="24"/>
          <w:lang w:eastAsia="pl-PL"/>
          <w14:ligatures w14:val="none"/>
        </w:rPr>
      </w:pPr>
    </w:p>
    <w:p w14:paraId="78389DAE" w14:textId="77777777" w:rsidR="001D2E97" w:rsidRPr="00130E80" w:rsidRDefault="001D2E97" w:rsidP="001D2E97">
      <w:pPr>
        <w:spacing w:after="0" w:line="240" w:lineRule="auto"/>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zwana dalej „</w:t>
      </w:r>
      <w:r w:rsidRPr="00130E80">
        <w:rPr>
          <w:rFonts w:ascii="Times New Roman" w:eastAsia="Times New Roman" w:hAnsi="Times New Roman" w:cs="Times New Roman"/>
          <w:b/>
          <w:bCs/>
          <w:kern w:val="0"/>
          <w:sz w:val="24"/>
          <w:szCs w:val="24"/>
          <w:lang w:eastAsia="pl-PL"/>
          <w14:ligatures w14:val="none"/>
        </w:rPr>
        <w:t>Umową</w:t>
      </w:r>
      <w:r w:rsidRPr="00130E80">
        <w:rPr>
          <w:rFonts w:ascii="Times New Roman" w:eastAsia="Times New Roman" w:hAnsi="Times New Roman" w:cs="Times New Roman"/>
          <w:kern w:val="0"/>
          <w:sz w:val="24"/>
          <w:szCs w:val="24"/>
          <w:lang w:eastAsia="pl-PL"/>
          <w14:ligatures w14:val="none"/>
        </w:rPr>
        <w:t xml:space="preserve">”, zawarta w Warszawie pomiędzy: </w:t>
      </w:r>
    </w:p>
    <w:p w14:paraId="2F061A9E" w14:textId="77777777" w:rsidR="001D2E97" w:rsidRPr="00130E80" w:rsidRDefault="001D2E97" w:rsidP="001D2E97">
      <w:pPr>
        <w:spacing w:after="0" w:line="240" w:lineRule="auto"/>
        <w:rPr>
          <w:rFonts w:ascii="Times New Roman" w:eastAsia="Times New Roman" w:hAnsi="Times New Roman" w:cs="Times New Roman"/>
          <w:kern w:val="0"/>
          <w:sz w:val="24"/>
          <w:szCs w:val="24"/>
          <w:lang w:eastAsia="pl-PL"/>
          <w14:ligatures w14:val="none"/>
        </w:rPr>
      </w:pPr>
    </w:p>
    <w:p w14:paraId="1837E35C" w14:textId="77777777" w:rsidR="001D2E97" w:rsidRPr="00130E80" w:rsidRDefault="001D2E97" w:rsidP="001D2E97">
      <w:pPr>
        <w:widowControl w:val="0"/>
        <w:autoSpaceDE w:val="0"/>
        <w:autoSpaceDN w:val="0"/>
        <w:spacing w:before="1" w:after="0" w:line="276" w:lineRule="auto"/>
        <w:ind w:right="55"/>
        <w:jc w:val="both"/>
        <w:rPr>
          <w:rFonts w:ascii="Times New Roman" w:eastAsia="Times New Roman" w:hAnsi="Times New Roman" w:cs="Times New Roman"/>
          <w:kern w:val="0"/>
          <w:sz w:val="24"/>
          <w:szCs w:val="24"/>
          <w14:ligatures w14:val="none"/>
        </w:rPr>
      </w:pPr>
      <w:r w:rsidRPr="00130E80">
        <w:rPr>
          <w:rFonts w:ascii="Times New Roman" w:eastAsia="Times New Roman" w:hAnsi="Times New Roman" w:cs="Times New Roman"/>
          <w:b/>
          <w:kern w:val="0"/>
          <w:sz w:val="24"/>
          <w:szCs w:val="24"/>
          <w14:ligatures w14:val="none"/>
        </w:rPr>
        <w:t>Agencją</w:t>
      </w:r>
      <w:r w:rsidRPr="00130E80">
        <w:rPr>
          <w:rFonts w:ascii="Times New Roman" w:eastAsia="Times New Roman" w:hAnsi="Times New Roman" w:cs="Times New Roman"/>
          <w:b/>
          <w:spacing w:val="80"/>
          <w:kern w:val="0"/>
          <w:sz w:val="24"/>
          <w:szCs w:val="24"/>
          <w14:ligatures w14:val="none"/>
        </w:rPr>
        <w:t xml:space="preserve"> </w:t>
      </w:r>
      <w:r w:rsidRPr="00130E80">
        <w:rPr>
          <w:rFonts w:ascii="Times New Roman" w:eastAsia="Times New Roman" w:hAnsi="Times New Roman" w:cs="Times New Roman"/>
          <w:b/>
          <w:kern w:val="0"/>
          <w:sz w:val="24"/>
          <w:szCs w:val="24"/>
          <w14:ligatures w14:val="none"/>
        </w:rPr>
        <w:t>Oceny</w:t>
      </w:r>
      <w:r w:rsidRPr="00130E80">
        <w:rPr>
          <w:rFonts w:ascii="Times New Roman" w:eastAsia="Times New Roman" w:hAnsi="Times New Roman" w:cs="Times New Roman"/>
          <w:b/>
          <w:spacing w:val="80"/>
          <w:kern w:val="0"/>
          <w:sz w:val="24"/>
          <w:szCs w:val="24"/>
          <w14:ligatures w14:val="none"/>
        </w:rPr>
        <w:t xml:space="preserve"> </w:t>
      </w:r>
      <w:r w:rsidRPr="00130E80">
        <w:rPr>
          <w:rFonts w:ascii="Times New Roman" w:eastAsia="Times New Roman" w:hAnsi="Times New Roman" w:cs="Times New Roman"/>
          <w:b/>
          <w:kern w:val="0"/>
          <w:sz w:val="24"/>
          <w:szCs w:val="24"/>
          <w14:ligatures w14:val="none"/>
        </w:rPr>
        <w:t>Technologii</w:t>
      </w:r>
      <w:r w:rsidRPr="00130E80">
        <w:rPr>
          <w:rFonts w:ascii="Times New Roman" w:eastAsia="Times New Roman" w:hAnsi="Times New Roman" w:cs="Times New Roman"/>
          <w:b/>
          <w:spacing w:val="80"/>
          <w:kern w:val="0"/>
          <w:sz w:val="24"/>
          <w:szCs w:val="24"/>
          <w14:ligatures w14:val="none"/>
        </w:rPr>
        <w:t xml:space="preserve"> </w:t>
      </w:r>
      <w:r w:rsidRPr="00130E80">
        <w:rPr>
          <w:rFonts w:ascii="Times New Roman" w:eastAsia="Times New Roman" w:hAnsi="Times New Roman" w:cs="Times New Roman"/>
          <w:b/>
          <w:kern w:val="0"/>
          <w:sz w:val="24"/>
          <w:szCs w:val="24"/>
          <w14:ligatures w14:val="none"/>
        </w:rPr>
        <w:t>Medycznych</w:t>
      </w:r>
      <w:r w:rsidRPr="00130E80">
        <w:rPr>
          <w:rFonts w:ascii="Times New Roman" w:eastAsia="Times New Roman" w:hAnsi="Times New Roman" w:cs="Times New Roman"/>
          <w:b/>
          <w:spacing w:val="80"/>
          <w:kern w:val="0"/>
          <w:sz w:val="24"/>
          <w:szCs w:val="24"/>
          <w14:ligatures w14:val="none"/>
        </w:rPr>
        <w:t xml:space="preserve"> </w:t>
      </w:r>
      <w:r w:rsidRPr="00130E80">
        <w:rPr>
          <w:rFonts w:ascii="Times New Roman" w:eastAsia="Times New Roman" w:hAnsi="Times New Roman" w:cs="Times New Roman"/>
          <w:b/>
          <w:kern w:val="0"/>
          <w:sz w:val="24"/>
          <w:szCs w:val="24"/>
          <w14:ligatures w14:val="none"/>
        </w:rPr>
        <w:t>i</w:t>
      </w:r>
      <w:r w:rsidRPr="00130E80">
        <w:rPr>
          <w:rFonts w:ascii="Times New Roman" w:eastAsia="Times New Roman" w:hAnsi="Times New Roman" w:cs="Times New Roman"/>
          <w:b/>
          <w:spacing w:val="80"/>
          <w:kern w:val="0"/>
          <w:sz w:val="24"/>
          <w:szCs w:val="24"/>
          <w14:ligatures w14:val="none"/>
        </w:rPr>
        <w:t xml:space="preserve"> </w:t>
      </w:r>
      <w:r w:rsidRPr="00130E80">
        <w:rPr>
          <w:rFonts w:ascii="Times New Roman" w:eastAsia="Times New Roman" w:hAnsi="Times New Roman" w:cs="Times New Roman"/>
          <w:b/>
          <w:kern w:val="0"/>
          <w:sz w:val="24"/>
          <w:szCs w:val="24"/>
          <w14:ligatures w14:val="none"/>
        </w:rPr>
        <w:t>Taryfikacji</w:t>
      </w:r>
      <w:r w:rsidRPr="00130E80">
        <w:rPr>
          <w:rFonts w:ascii="Times New Roman" w:eastAsia="Times New Roman" w:hAnsi="Times New Roman" w:cs="Times New Roman"/>
          <w:b/>
          <w:spacing w:val="8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z</w:t>
      </w:r>
      <w:r w:rsidRPr="00130E80">
        <w:rPr>
          <w:rFonts w:ascii="Times New Roman" w:eastAsia="Times New Roman" w:hAnsi="Times New Roman" w:cs="Times New Roman"/>
          <w:spacing w:val="8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siedzibą</w:t>
      </w:r>
      <w:r w:rsidRPr="00130E80">
        <w:rPr>
          <w:rFonts w:ascii="Times New Roman" w:eastAsia="Times New Roman" w:hAnsi="Times New Roman" w:cs="Times New Roman"/>
          <w:spacing w:val="8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w</w:t>
      </w:r>
      <w:r w:rsidRPr="00130E80">
        <w:rPr>
          <w:rFonts w:ascii="Times New Roman" w:eastAsia="Times New Roman" w:hAnsi="Times New Roman" w:cs="Times New Roman"/>
          <w:spacing w:val="8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Warszawie,</w:t>
      </w:r>
      <w:r w:rsidRPr="00130E80">
        <w:rPr>
          <w:rFonts w:ascii="Times New Roman" w:eastAsia="Times New Roman" w:hAnsi="Times New Roman" w:cs="Times New Roman"/>
          <w:spacing w:val="80"/>
          <w:kern w:val="0"/>
          <w:sz w:val="24"/>
          <w:szCs w:val="24"/>
          <w14:ligatures w14:val="none"/>
        </w:rPr>
        <w:t xml:space="preserve"> </w:t>
      </w:r>
      <w:r w:rsidRPr="00130E80">
        <w:rPr>
          <w:rFonts w:ascii="Times New Roman" w:eastAsia="Times New Roman" w:hAnsi="Times New Roman" w:cs="Times New Roman"/>
          <w:spacing w:val="80"/>
          <w:kern w:val="0"/>
          <w:sz w:val="24"/>
          <w:szCs w:val="24"/>
          <w14:ligatures w14:val="none"/>
        </w:rPr>
        <w:br/>
      </w:r>
      <w:r w:rsidRPr="00130E80">
        <w:rPr>
          <w:rFonts w:ascii="Times New Roman" w:eastAsia="Times New Roman" w:hAnsi="Times New Roman" w:cs="Times New Roman"/>
          <w:kern w:val="0"/>
          <w:sz w:val="24"/>
          <w:szCs w:val="24"/>
          <w14:ligatures w14:val="none"/>
        </w:rPr>
        <w:t>przy ul.</w:t>
      </w:r>
      <w:r w:rsidRPr="00130E80">
        <w:rPr>
          <w:rFonts w:ascii="Times New Roman" w:eastAsia="Times New Roman" w:hAnsi="Times New Roman" w:cs="Times New Roman"/>
          <w:spacing w:val="-2"/>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 xml:space="preserve">Przeskok 2 (kod poczt. 00-032), działającą na podstawie art. 31 m ustawy z dnia </w:t>
      </w:r>
      <w:r w:rsidRPr="00130E80">
        <w:rPr>
          <w:rFonts w:ascii="Times New Roman" w:eastAsia="Times New Roman" w:hAnsi="Times New Roman" w:cs="Times New Roman"/>
          <w:kern w:val="0"/>
          <w:sz w:val="24"/>
          <w:szCs w:val="24"/>
          <w14:ligatures w14:val="none"/>
        </w:rPr>
        <w:br/>
        <w:t>27 sierpnia 2004</w:t>
      </w:r>
      <w:r w:rsidRPr="00130E80">
        <w:rPr>
          <w:rFonts w:ascii="Times New Roman" w:eastAsia="Times New Roman" w:hAnsi="Times New Roman" w:cs="Times New Roman"/>
          <w:spacing w:val="-1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r.</w:t>
      </w:r>
      <w:r w:rsidRPr="00130E80">
        <w:rPr>
          <w:rFonts w:ascii="Times New Roman" w:eastAsia="Times New Roman" w:hAnsi="Times New Roman" w:cs="Times New Roman"/>
          <w:spacing w:val="4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o</w:t>
      </w:r>
      <w:r w:rsidRPr="00130E80">
        <w:rPr>
          <w:rFonts w:ascii="Times New Roman" w:eastAsia="Times New Roman" w:hAnsi="Times New Roman" w:cs="Times New Roman"/>
          <w:spacing w:val="-2"/>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świadczeniach</w:t>
      </w:r>
      <w:r w:rsidRPr="00130E80">
        <w:rPr>
          <w:rFonts w:ascii="Times New Roman" w:eastAsia="Times New Roman" w:hAnsi="Times New Roman" w:cs="Times New Roman"/>
          <w:spacing w:val="4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opieki</w:t>
      </w:r>
      <w:r w:rsidRPr="00130E80">
        <w:rPr>
          <w:rFonts w:ascii="Times New Roman" w:eastAsia="Times New Roman" w:hAnsi="Times New Roman" w:cs="Times New Roman"/>
          <w:spacing w:val="4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zdrowotnej</w:t>
      </w:r>
      <w:r w:rsidRPr="00130E80">
        <w:rPr>
          <w:rFonts w:ascii="Times New Roman" w:eastAsia="Times New Roman" w:hAnsi="Times New Roman" w:cs="Times New Roman"/>
          <w:spacing w:val="4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finansowanych</w:t>
      </w:r>
      <w:r w:rsidRPr="00130E80">
        <w:rPr>
          <w:rFonts w:ascii="Times New Roman" w:eastAsia="Times New Roman" w:hAnsi="Times New Roman" w:cs="Times New Roman"/>
          <w:spacing w:val="4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ze</w:t>
      </w:r>
      <w:r w:rsidRPr="00130E80">
        <w:rPr>
          <w:rFonts w:ascii="Times New Roman" w:eastAsia="Times New Roman" w:hAnsi="Times New Roman" w:cs="Times New Roman"/>
          <w:spacing w:val="4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środków</w:t>
      </w:r>
      <w:r w:rsidRPr="00130E80">
        <w:rPr>
          <w:rFonts w:ascii="Times New Roman" w:eastAsia="Times New Roman" w:hAnsi="Times New Roman" w:cs="Times New Roman"/>
          <w:spacing w:val="4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publicznych, NIP: 5252347183, REGON: 140278400, zwaną</w:t>
      </w:r>
      <w:r w:rsidRPr="00130E80">
        <w:rPr>
          <w:rFonts w:ascii="Times New Roman" w:eastAsia="Times New Roman" w:hAnsi="Times New Roman" w:cs="Times New Roman"/>
          <w:spacing w:val="40"/>
          <w:kern w:val="0"/>
          <w:sz w:val="24"/>
          <w:szCs w:val="24"/>
          <w14:ligatures w14:val="none"/>
        </w:rPr>
        <w:t xml:space="preserve"> </w:t>
      </w:r>
      <w:r w:rsidRPr="00130E80">
        <w:rPr>
          <w:rFonts w:ascii="Times New Roman" w:eastAsia="Times New Roman" w:hAnsi="Times New Roman" w:cs="Times New Roman"/>
          <w:kern w:val="0"/>
          <w:sz w:val="24"/>
          <w:szCs w:val="24"/>
          <w14:ligatures w14:val="none"/>
        </w:rPr>
        <w:t xml:space="preserve">dalej </w:t>
      </w:r>
      <w:r w:rsidRPr="00130E80">
        <w:rPr>
          <w:rFonts w:ascii="Times New Roman" w:eastAsia="Times New Roman" w:hAnsi="Times New Roman" w:cs="Times New Roman"/>
          <w:b/>
          <w:kern w:val="0"/>
          <w:sz w:val="24"/>
          <w:szCs w:val="24"/>
          <w14:ligatures w14:val="none"/>
        </w:rPr>
        <w:t>„Administratorem”</w:t>
      </w:r>
      <w:r w:rsidRPr="00130E80">
        <w:rPr>
          <w:rFonts w:ascii="Times New Roman" w:eastAsia="Times New Roman" w:hAnsi="Times New Roman" w:cs="Times New Roman"/>
          <w:kern w:val="0"/>
          <w:sz w:val="24"/>
          <w:szCs w:val="24"/>
          <w14:ligatures w14:val="none"/>
        </w:rPr>
        <w:t>, reprezentowaną przez:</w:t>
      </w:r>
    </w:p>
    <w:p w14:paraId="331A1099" w14:textId="372D043C" w:rsidR="001D2E97" w:rsidRPr="00422C9C" w:rsidRDefault="001D2E97" w:rsidP="001D2E97">
      <w:pPr>
        <w:spacing w:after="0" w:line="240" w:lineRule="auto"/>
        <w:jc w:val="both"/>
        <w:rPr>
          <w:rFonts w:ascii="Times New Roman" w:eastAsia="Calibri" w:hAnsi="Times New Roman" w:cs="Times New Roman"/>
          <w:kern w:val="0"/>
          <w:sz w:val="24"/>
          <w:szCs w:val="24"/>
          <w:lang w:eastAsia="pl-PL"/>
          <w14:ligatures w14:val="none"/>
        </w:rPr>
      </w:pPr>
      <w:r>
        <w:rPr>
          <w:rFonts w:ascii="Times New Roman" w:eastAsia="Calibri" w:hAnsi="Times New Roman" w:cs="Times New Roman"/>
          <w:kern w:val="0"/>
          <w:sz w:val="24"/>
          <w:szCs w:val="24"/>
          <w:lang w:eastAsia="pl-PL"/>
          <w14:ligatures w14:val="none"/>
        </w:rPr>
        <w:t>………………………………………………………………………</w:t>
      </w:r>
    </w:p>
    <w:p w14:paraId="09FB7EB3" w14:textId="77777777" w:rsidR="001D2E97" w:rsidRPr="00130E80" w:rsidRDefault="001D2E97" w:rsidP="001D2E97">
      <w:pPr>
        <w:spacing w:after="0" w:line="240" w:lineRule="auto"/>
        <w:rPr>
          <w:rFonts w:ascii="Times New Roman" w:eastAsia="Times New Roman" w:hAnsi="Times New Roman" w:cs="Times New Roman"/>
          <w:kern w:val="0"/>
          <w:sz w:val="24"/>
          <w:szCs w:val="24"/>
          <w:lang w:eastAsia="pl-PL"/>
          <w14:ligatures w14:val="none"/>
        </w:rPr>
      </w:pPr>
    </w:p>
    <w:p w14:paraId="10384696" w14:textId="77777777" w:rsidR="001D2E97" w:rsidRPr="00130E80" w:rsidRDefault="001D2E97" w:rsidP="001D2E97">
      <w:pPr>
        <w:spacing w:after="0" w:line="240" w:lineRule="auto"/>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a</w:t>
      </w:r>
    </w:p>
    <w:p w14:paraId="59F8ACC0" w14:textId="77777777" w:rsidR="001D2E97" w:rsidRPr="00130E80" w:rsidRDefault="001D2E97" w:rsidP="001D2E97">
      <w:pPr>
        <w:spacing w:after="0" w:line="240" w:lineRule="auto"/>
        <w:rPr>
          <w:rFonts w:ascii="Times New Roman" w:eastAsia="Times New Roman" w:hAnsi="Times New Roman" w:cs="Times New Roman"/>
          <w:kern w:val="0"/>
          <w:sz w:val="24"/>
          <w:szCs w:val="24"/>
          <w:lang w:eastAsia="pl-PL"/>
          <w14:ligatures w14:val="none"/>
        </w:rPr>
      </w:pPr>
    </w:p>
    <w:p w14:paraId="38D1C21A" w14:textId="51898A28" w:rsidR="001D2E97" w:rsidRPr="000E72C5" w:rsidRDefault="001D2E97" w:rsidP="00A51A99">
      <w:pPr>
        <w:widowControl w:val="0"/>
        <w:autoSpaceDE w:val="0"/>
        <w:autoSpaceDN w:val="0"/>
        <w:spacing w:before="44" w:after="0" w:line="276" w:lineRule="auto"/>
        <w:ind w:right="55"/>
        <w:jc w:val="both"/>
        <w:rPr>
          <w:rFonts w:ascii="Times New Roman" w:hAnsi="Times New Roman" w:cs="Times New Roman"/>
          <w:kern w:val="0"/>
          <w:sz w:val="24"/>
          <w:szCs w:val="24"/>
          <w14:ligatures w14:val="none"/>
        </w:rPr>
      </w:pPr>
      <w:r w:rsidRPr="00A51A99">
        <w:rPr>
          <w:rFonts w:ascii="Times New Roman" w:eastAsia="Times New Roman" w:hAnsi="Times New Roman" w:cs="Times New Roman"/>
          <w:bCs/>
          <w:kern w:val="0"/>
          <w:sz w:val="24"/>
          <w:szCs w:val="24"/>
          <w14:ligatures w14:val="none"/>
        </w:rPr>
        <w:t>………………………… z siedzibą w ………………… ……………… przy ul.</w:t>
      </w:r>
      <w:r w:rsidRPr="00EA7DFA">
        <w:rPr>
          <w:rFonts w:ascii="Times New Roman" w:eastAsia="Times New Roman" w:hAnsi="Times New Roman" w:cs="Times New Roman"/>
          <w:bCs/>
          <w:kern w:val="0"/>
          <w:sz w:val="24"/>
          <w:szCs w:val="24"/>
          <w14:ligatures w14:val="none"/>
        </w:rPr>
        <w:t xml:space="preserve"> </w:t>
      </w:r>
      <w:r>
        <w:rPr>
          <w:rFonts w:ascii="Times New Roman" w:eastAsia="Times New Roman" w:hAnsi="Times New Roman" w:cs="Times New Roman"/>
          <w:bCs/>
          <w:kern w:val="0"/>
          <w:sz w:val="24"/>
          <w:szCs w:val="24"/>
          <w14:ligatures w14:val="none"/>
        </w:rPr>
        <w:t>……………………..</w:t>
      </w:r>
      <w:r w:rsidRPr="00C4346B">
        <w:rPr>
          <w:rFonts w:ascii="Times New Roman" w:eastAsia="Times New Roman" w:hAnsi="Times New Roman" w:cs="Times New Roman"/>
          <w:bCs/>
          <w:kern w:val="0"/>
          <w:sz w:val="24"/>
          <w:szCs w:val="24"/>
          <w14:ligatures w14:val="none"/>
        </w:rPr>
        <w:t xml:space="preserve">, wpisaną do </w:t>
      </w:r>
      <w:r w:rsidR="003D5611">
        <w:rPr>
          <w:rFonts w:ascii="Times New Roman" w:eastAsia="Times New Roman" w:hAnsi="Times New Roman" w:cs="Times New Roman"/>
          <w:bCs/>
          <w:kern w:val="0"/>
          <w:sz w:val="24"/>
          <w:szCs w:val="24"/>
          <w14:ligatures w14:val="none"/>
        </w:rPr>
        <w:t>r</w:t>
      </w:r>
      <w:r w:rsidRPr="00C4346B">
        <w:rPr>
          <w:rFonts w:ascii="Times New Roman" w:eastAsia="Times New Roman" w:hAnsi="Times New Roman" w:cs="Times New Roman"/>
          <w:bCs/>
          <w:kern w:val="0"/>
          <w:sz w:val="24"/>
          <w:szCs w:val="24"/>
          <w14:ligatures w14:val="none"/>
        </w:rPr>
        <w:t xml:space="preserve">ejestru </w:t>
      </w:r>
      <w:r w:rsidR="003D5611">
        <w:rPr>
          <w:rFonts w:ascii="Times New Roman" w:eastAsia="Times New Roman" w:hAnsi="Times New Roman" w:cs="Times New Roman"/>
          <w:bCs/>
          <w:kern w:val="0"/>
          <w:sz w:val="24"/>
          <w:szCs w:val="24"/>
          <w14:ligatures w14:val="none"/>
        </w:rPr>
        <w:t>…………………</w:t>
      </w:r>
      <w:r w:rsidR="00A51A99">
        <w:rPr>
          <w:rFonts w:ascii="Times New Roman" w:eastAsia="Times New Roman" w:hAnsi="Times New Roman" w:cs="Times New Roman"/>
          <w:bCs/>
          <w:kern w:val="0"/>
          <w:sz w:val="24"/>
          <w:szCs w:val="24"/>
          <w14:ligatures w14:val="none"/>
        </w:rPr>
        <w:t>………………….</w:t>
      </w:r>
      <w:r w:rsidRPr="00EA7DFA">
        <w:rPr>
          <w:rFonts w:ascii="Times New Roman" w:eastAsia="Times New Roman" w:hAnsi="Times New Roman" w:cs="Times New Roman"/>
          <w:bCs/>
          <w:kern w:val="0"/>
          <w:sz w:val="24"/>
          <w:szCs w:val="24"/>
          <w14:ligatures w14:val="none"/>
        </w:rPr>
        <w:t xml:space="preserve"> </w:t>
      </w:r>
      <w:r w:rsidR="003D5611">
        <w:rPr>
          <w:rFonts w:ascii="Times New Roman" w:eastAsia="Times New Roman" w:hAnsi="Times New Roman" w:cs="Times New Roman"/>
          <w:bCs/>
          <w:kern w:val="0"/>
          <w:sz w:val="24"/>
          <w:szCs w:val="24"/>
          <w14:ligatures w14:val="none"/>
        </w:rPr>
        <w:t>…………………..</w:t>
      </w:r>
      <w:r w:rsidRPr="00C4346B">
        <w:rPr>
          <w:rFonts w:ascii="Times New Roman" w:eastAsia="Times New Roman" w:hAnsi="Times New Roman" w:cs="Times New Roman"/>
          <w:bCs/>
          <w:kern w:val="0"/>
          <w:sz w:val="24"/>
          <w:szCs w:val="24"/>
          <w14:ligatures w14:val="none"/>
        </w:rPr>
        <w:t xml:space="preserve"> NIP</w:t>
      </w:r>
      <w:r w:rsidRPr="00EA7DFA">
        <w:rPr>
          <w:rFonts w:ascii="Times New Roman" w:eastAsia="Times New Roman" w:hAnsi="Times New Roman" w:cs="Times New Roman"/>
          <w:bCs/>
          <w:kern w:val="0"/>
          <w:sz w:val="24"/>
          <w:szCs w:val="24"/>
          <w14:ligatures w14:val="none"/>
        </w:rPr>
        <w:t xml:space="preserve"> </w:t>
      </w:r>
      <w:r w:rsidR="00A51A99">
        <w:rPr>
          <w:rFonts w:ascii="Times New Roman" w:eastAsia="Times New Roman" w:hAnsi="Times New Roman" w:cs="Times New Roman"/>
          <w:bCs/>
          <w:kern w:val="0"/>
          <w:sz w:val="24"/>
          <w:szCs w:val="24"/>
          <w14:ligatures w14:val="none"/>
        </w:rPr>
        <w:t>………………….</w:t>
      </w:r>
      <w:r w:rsidRPr="00C4346B">
        <w:rPr>
          <w:rFonts w:ascii="Times New Roman" w:eastAsia="Times New Roman" w:hAnsi="Times New Roman" w:cs="Times New Roman"/>
          <w:bCs/>
          <w:kern w:val="0"/>
          <w:sz w:val="24"/>
          <w:szCs w:val="24"/>
          <w14:ligatures w14:val="none"/>
        </w:rPr>
        <w:t>, REGON</w:t>
      </w:r>
      <w:r w:rsidRPr="00EA7DFA">
        <w:rPr>
          <w:rFonts w:ascii="Times New Roman" w:eastAsia="Times New Roman" w:hAnsi="Times New Roman" w:cs="Times New Roman"/>
          <w:bCs/>
          <w:kern w:val="0"/>
          <w:sz w:val="24"/>
          <w:szCs w:val="24"/>
          <w14:ligatures w14:val="none"/>
        </w:rPr>
        <w:t xml:space="preserve"> </w:t>
      </w:r>
      <w:r w:rsidR="00A51A99">
        <w:rPr>
          <w:rFonts w:ascii="Times New Roman" w:eastAsia="Times New Roman" w:hAnsi="Times New Roman" w:cs="Times New Roman"/>
          <w:bCs/>
          <w:kern w:val="0"/>
          <w:sz w:val="24"/>
          <w:szCs w:val="24"/>
          <w14:ligatures w14:val="none"/>
        </w:rPr>
        <w:t>…………………</w:t>
      </w:r>
      <w:r w:rsidRPr="00EA7DFA">
        <w:rPr>
          <w:rFonts w:ascii="Times New Roman" w:eastAsia="Times New Roman" w:hAnsi="Times New Roman" w:cs="Times New Roman"/>
          <w:bCs/>
          <w:kern w:val="0"/>
          <w:sz w:val="24"/>
          <w:szCs w:val="24"/>
          <w14:ligatures w14:val="none"/>
        </w:rPr>
        <w:t>,</w:t>
      </w:r>
      <w:r w:rsidRPr="00EA7DFA">
        <w:rPr>
          <w:rFonts w:ascii="Times New Roman" w:hAnsi="Times New Roman" w:cs="Times New Roman"/>
          <w:kern w:val="0"/>
          <w:sz w:val="24"/>
          <w:szCs w:val="24"/>
          <w14:ligatures w14:val="none"/>
        </w:rPr>
        <w:t xml:space="preserve"> zwaną dalej „</w:t>
      </w:r>
      <w:r w:rsidR="00A51A99">
        <w:rPr>
          <w:rFonts w:ascii="Times New Roman" w:hAnsi="Times New Roman" w:cs="Times New Roman"/>
          <w:b/>
          <w:bCs/>
          <w:kern w:val="0"/>
          <w:sz w:val="24"/>
          <w:szCs w:val="24"/>
          <w14:ligatures w14:val="none"/>
        </w:rPr>
        <w:t>Podmiotem Przetwarzającym</w:t>
      </w:r>
      <w:r w:rsidRPr="00EA7DFA">
        <w:rPr>
          <w:rFonts w:ascii="Times New Roman" w:hAnsi="Times New Roman" w:cs="Times New Roman"/>
          <w:kern w:val="0"/>
          <w:sz w:val="24"/>
          <w:szCs w:val="24"/>
          <w14:ligatures w14:val="none"/>
        </w:rPr>
        <w:t>”</w:t>
      </w:r>
      <w:r w:rsidRPr="00EA7DFA">
        <w:rPr>
          <w:rFonts w:ascii="Times New Roman" w:eastAsia="Times New Roman" w:hAnsi="Times New Roman" w:cs="Times New Roman"/>
          <w:kern w:val="0"/>
          <w:sz w:val="24"/>
          <w:szCs w:val="24"/>
          <w:lang w:eastAsia="pl-PL"/>
          <w14:ligatures w14:val="none"/>
        </w:rPr>
        <w:t xml:space="preserve"> lub „</w:t>
      </w:r>
      <w:r w:rsidRPr="00EA7DFA">
        <w:rPr>
          <w:rFonts w:ascii="Times New Roman" w:eastAsia="Times New Roman" w:hAnsi="Times New Roman" w:cs="Times New Roman"/>
          <w:b/>
          <w:bCs/>
          <w:kern w:val="0"/>
          <w:sz w:val="24"/>
          <w:szCs w:val="24"/>
          <w:lang w:eastAsia="pl-PL"/>
          <w14:ligatures w14:val="none"/>
        </w:rPr>
        <w:t>Stroną</w:t>
      </w:r>
      <w:r w:rsidRPr="00EA7DFA">
        <w:rPr>
          <w:rFonts w:ascii="Times New Roman" w:eastAsia="Times New Roman" w:hAnsi="Times New Roman" w:cs="Times New Roman"/>
          <w:kern w:val="0"/>
          <w:sz w:val="24"/>
          <w:szCs w:val="24"/>
          <w:lang w:eastAsia="pl-PL"/>
          <w14:ligatures w14:val="none"/>
        </w:rPr>
        <w:t>”,</w:t>
      </w:r>
      <w:r w:rsidR="00A51A99">
        <w:rPr>
          <w:rFonts w:ascii="Times New Roman" w:eastAsia="Times New Roman" w:hAnsi="Times New Roman" w:cs="Times New Roman"/>
          <w:kern w:val="0"/>
          <w:sz w:val="24"/>
          <w:szCs w:val="24"/>
          <w:lang w:eastAsia="pl-PL"/>
          <w14:ligatures w14:val="none"/>
        </w:rPr>
        <w:t xml:space="preserve"> </w:t>
      </w:r>
      <w:r w:rsidRPr="000E72C5">
        <w:rPr>
          <w:rFonts w:ascii="Times New Roman" w:hAnsi="Times New Roman" w:cs="Times New Roman"/>
          <w:kern w:val="0"/>
          <w:sz w:val="24"/>
          <w:szCs w:val="24"/>
          <w14:ligatures w14:val="none"/>
        </w:rPr>
        <w:t>reprezentowaną przez:</w:t>
      </w:r>
    </w:p>
    <w:p w14:paraId="621034DD" w14:textId="57CFB4ED" w:rsidR="001D2E97" w:rsidRDefault="00A51A99" w:rsidP="001D2E97">
      <w:pPr>
        <w:spacing w:after="0" w:line="276" w:lineRule="auto"/>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w:t>
      </w:r>
    </w:p>
    <w:p w14:paraId="3F9FE4D3" w14:textId="77777777" w:rsidR="00A51A99" w:rsidRPr="000E72C5" w:rsidRDefault="00A51A99" w:rsidP="001D2E97">
      <w:pPr>
        <w:spacing w:after="0" w:line="276" w:lineRule="auto"/>
        <w:contextualSpacing/>
        <w:jc w:val="both"/>
        <w:rPr>
          <w:rFonts w:ascii="Times New Roman" w:hAnsi="Times New Roman" w:cs="Times New Roman"/>
          <w:kern w:val="0"/>
          <w:sz w:val="24"/>
          <w:szCs w:val="24"/>
          <w14:ligatures w14:val="none"/>
        </w:rPr>
      </w:pPr>
    </w:p>
    <w:p w14:paraId="22C8DED3" w14:textId="77777777" w:rsidR="001D2E97" w:rsidRPr="00130E80" w:rsidRDefault="001D2E97" w:rsidP="001D2E97">
      <w:pPr>
        <w:spacing w:after="0" w:line="240" w:lineRule="auto"/>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łącznie zwanymi dalej „</w:t>
      </w:r>
      <w:r w:rsidRPr="00130E80">
        <w:rPr>
          <w:rFonts w:ascii="Times New Roman" w:eastAsia="Times New Roman" w:hAnsi="Times New Roman" w:cs="Times New Roman"/>
          <w:b/>
          <w:bCs/>
          <w:kern w:val="0"/>
          <w:sz w:val="24"/>
          <w:szCs w:val="24"/>
          <w:lang w:eastAsia="pl-PL"/>
          <w14:ligatures w14:val="none"/>
        </w:rPr>
        <w:t>Stronami</w:t>
      </w:r>
      <w:r w:rsidRPr="00130E80">
        <w:rPr>
          <w:rFonts w:ascii="Times New Roman" w:eastAsia="Times New Roman" w:hAnsi="Times New Roman" w:cs="Times New Roman"/>
          <w:kern w:val="0"/>
          <w:sz w:val="24"/>
          <w:szCs w:val="24"/>
          <w:lang w:eastAsia="pl-PL"/>
          <w14:ligatures w14:val="none"/>
        </w:rPr>
        <w:t>” lub każda z osobna „</w:t>
      </w:r>
      <w:r w:rsidRPr="00130E80">
        <w:rPr>
          <w:rFonts w:ascii="Times New Roman" w:eastAsia="Times New Roman" w:hAnsi="Times New Roman" w:cs="Times New Roman"/>
          <w:b/>
          <w:bCs/>
          <w:kern w:val="0"/>
          <w:sz w:val="24"/>
          <w:szCs w:val="24"/>
          <w:lang w:eastAsia="pl-PL"/>
          <w14:ligatures w14:val="none"/>
        </w:rPr>
        <w:t>Stroną</w:t>
      </w:r>
      <w:r w:rsidRPr="00130E80">
        <w:rPr>
          <w:rFonts w:ascii="Times New Roman" w:eastAsia="Times New Roman" w:hAnsi="Times New Roman" w:cs="Times New Roman"/>
          <w:kern w:val="0"/>
          <w:sz w:val="24"/>
          <w:szCs w:val="24"/>
          <w:lang w:eastAsia="pl-PL"/>
          <w14:ligatures w14:val="none"/>
        </w:rPr>
        <w:t>”.</w:t>
      </w:r>
    </w:p>
    <w:p w14:paraId="0F1904A5" w14:textId="77777777" w:rsidR="001D2E97" w:rsidRPr="00130E80" w:rsidRDefault="001D2E97" w:rsidP="001D2E97">
      <w:pPr>
        <w:spacing w:after="0" w:line="240" w:lineRule="auto"/>
        <w:rPr>
          <w:rFonts w:ascii="Times New Roman" w:eastAsia="Times New Roman" w:hAnsi="Times New Roman" w:cs="Times New Roman"/>
          <w:b/>
          <w:bCs/>
          <w:kern w:val="0"/>
          <w:sz w:val="24"/>
          <w:szCs w:val="24"/>
          <w:lang w:eastAsia="pl-PL"/>
          <w14:ligatures w14:val="none"/>
        </w:rPr>
      </w:pPr>
    </w:p>
    <w:p w14:paraId="4DD3E610" w14:textId="77777777" w:rsidR="001D2E97" w:rsidRPr="00130E80" w:rsidRDefault="001D2E97" w:rsidP="001D2E97">
      <w:pPr>
        <w:spacing w:after="0" w:line="240" w:lineRule="auto"/>
        <w:rPr>
          <w:rFonts w:ascii="Times New Roman" w:eastAsia="Times New Roman" w:hAnsi="Times New Roman" w:cs="Times New Roman"/>
          <w:b/>
          <w:bCs/>
          <w:kern w:val="0"/>
          <w:sz w:val="24"/>
          <w:szCs w:val="24"/>
          <w:lang w:eastAsia="pl-PL"/>
          <w14:ligatures w14:val="none"/>
        </w:rPr>
      </w:pPr>
    </w:p>
    <w:p w14:paraId="552DCF86" w14:textId="77777777" w:rsidR="001D2E97" w:rsidRPr="00130E80" w:rsidRDefault="001D2E97" w:rsidP="001D2E97">
      <w:pPr>
        <w:spacing w:after="0" w:line="240" w:lineRule="auto"/>
        <w:jc w:val="center"/>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 1.</w:t>
      </w:r>
    </w:p>
    <w:p w14:paraId="597F2E1B" w14:textId="77777777" w:rsidR="001D2E97" w:rsidRPr="00130E80" w:rsidRDefault="001D2E97" w:rsidP="001D2E97">
      <w:pPr>
        <w:spacing w:after="0" w:line="240" w:lineRule="auto"/>
        <w:jc w:val="center"/>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Powierzenie przetwarzania danych osobowych</w:t>
      </w:r>
    </w:p>
    <w:p w14:paraId="7F18A742" w14:textId="677A5F52" w:rsidR="001D2E97" w:rsidRPr="00D95F34" w:rsidRDefault="001D2E97" w:rsidP="001D2E97">
      <w:pPr>
        <w:numPr>
          <w:ilvl w:val="0"/>
          <w:numId w:val="7"/>
        </w:numPr>
        <w:spacing w:after="0" w:line="240" w:lineRule="auto"/>
        <w:contextualSpacing/>
        <w:jc w:val="both"/>
        <w:rPr>
          <w:rFonts w:ascii="Times New Roman" w:eastAsia="Times New Roman" w:hAnsi="Times New Roman" w:cs="Times New Roman"/>
          <w:kern w:val="0"/>
          <w:sz w:val="24"/>
          <w:szCs w:val="24"/>
          <w:lang w:eastAsia="pl-PL"/>
          <w14:ligatures w14:val="none"/>
        </w:rPr>
      </w:pPr>
      <w:r w:rsidRPr="00D95F34">
        <w:rPr>
          <w:rFonts w:ascii="Times New Roman" w:eastAsia="Times New Roman" w:hAnsi="Times New Roman" w:cs="Times New Roman"/>
          <w:kern w:val="0"/>
          <w:sz w:val="24"/>
          <w:szCs w:val="24"/>
          <w:lang w:eastAsia="pl-PL"/>
          <w14:ligatures w14:val="none"/>
        </w:rPr>
        <w:t xml:space="preserve">Administrator danych powierza Podmiotowi przetwarzającemu do przetwarzania dane osobowe w trybie określonym w  art. 28 ust. 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L 119 z 04.05.2016, str. 1 ze zm., zwanym dalej RODO), w związku z zawarciem przez Strony umowy dotyczącej </w:t>
      </w:r>
      <w:r w:rsidR="00631A42">
        <w:rPr>
          <w:rFonts w:ascii="Times New Roman" w:eastAsia="Times New Roman" w:hAnsi="Times New Roman" w:cs="Times New Roman"/>
          <w:kern w:val="0"/>
          <w:sz w:val="24"/>
          <w:szCs w:val="24"/>
          <w:lang w:eastAsia="pl-PL"/>
          <w14:ligatures w14:val="none"/>
        </w:rPr>
        <w:t>……………………….</w:t>
      </w:r>
      <w:r w:rsidRPr="00D95F34">
        <w:rPr>
          <w:rFonts w:ascii="Times New Roman" w:eastAsia="Times New Roman" w:hAnsi="Times New Roman" w:cs="Times New Roman"/>
          <w:kern w:val="0"/>
          <w:sz w:val="24"/>
          <w:szCs w:val="24"/>
          <w:lang w:eastAsia="pl-PL"/>
          <w14:ligatures w14:val="none"/>
        </w:rPr>
        <w:t>, zwanej dalej „</w:t>
      </w:r>
      <w:r w:rsidRPr="00D95F34">
        <w:rPr>
          <w:rFonts w:ascii="Times New Roman" w:eastAsia="Times New Roman" w:hAnsi="Times New Roman" w:cs="Times New Roman"/>
          <w:b/>
          <w:bCs/>
          <w:kern w:val="0"/>
          <w:sz w:val="24"/>
          <w:szCs w:val="24"/>
          <w:lang w:eastAsia="pl-PL"/>
          <w14:ligatures w14:val="none"/>
        </w:rPr>
        <w:t>Umową Główną</w:t>
      </w:r>
      <w:r w:rsidRPr="00D95F34">
        <w:rPr>
          <w:rFonts w:ascii="Times New Roman" w:eastAsia="Times New Roman" w:hAnsi="Times New Roman" w:cs="Times New Roman"/>
          <w:kern w:val="0"/>
          <w:sz w:val="24"/>
          <w:szCs w:val="24"/>
          <w:lang w:eastAsia="pl-PL"/>
          <w14:ligatures w14:val="none"/>
        </w:rPr>
        <w:t>”.</w:t>
      </w:r>
    </w:p>
    <w:p w14:paraId="6FD58CEE" w14:textId="7530C1D7" w:rsidR="001D2E97" w:rsidRPr="00D95F34" w:rsidRDefault="001D2E97" w:rsidP="001D2E97">
      <w:pPr>
        <w:numPr>
          <w:ilvl w:val="0"/>
          <w:numId w:val="7"/>
        </w:numPr>
        <w:spacing w:after="0" w:line="240" w:lineRule="auto"/>
        <w:contextualSpacing/>
        <w:jc w:val="both"/>
        <w:rPr>
          <w:rFonts w:ascii="Times New Roman" w:eastAsia="Times New Roman" w:hAnsi="Times New Roman" w:cs="Times New Roman"/>
          <w:kern w:val="0"/>
          <w:sz w:val="24"/>
          <w:szCs w:val="24"/>
          <w:lang w:eastAsia="pl-PL"/>
          <w14:ligatures w14:val="none"/>
        </w:rPr>
      </w:pPr>
      <w:r w:rsidRPr="00D95F34">
        <w:rPr>
          <w:rFonts w:ascii="Times New Roman" w:eastAsia="Times New Roman" w:hAnsi="Times New Roman" w:cs="Times New Roman"/>
          <w:kern w:val="0"/>
          <w:sz w:val="24"/>
          <w:szCs w:val="24"/>
          <w:lang w:eastAsia="pl-PL"/>
          <w14:ligatures w14:val="none"/>
        </w:rPr>
        <w:t xml:space="preserve">Przedmiotem powierzenia są dane osobowe zwykłe, tj. dane osobowe </w:t>
      </w:r>
      <w:r w:rsidR="00631A42">
        <w:rPr>
          <w:rFonts w:ascii="Times New Roman" w:eastAsia="Times New Roman" w:hAnsi="Times New Roman" w:cs="Times New Roman"/>
          <w:kern w:val="0"/>
          <w:sz w:val="24"/>
          <w:szCs w:val="24"/>
          <w:lang w:eastAsia="pl-PL"/>
          <w14:ligatures w14:val="none"/>
        </w:rPr>
        <w:t xml:space="preserve">osób …………………………. </w:t>
      </w:r>
      <w:r w:rsidRPr="00D95F34">
        <w:rPr>
          <w:rFonts w:ascii="Times New Roman" w:eastAsia="Times New Roman" w:hAnsi="Times New Roman" w:cs="Times New Roman"/>
          <w:kern w:val="0"/>
          <w:sz w:val="24"/>
          <w:szCs w:val="24"/>
          <w:lang w:eastAsia="pl-PL"/>
          <w14:ligatures w14:val="none"/>
        </w:rPr>
        <w:t>zdefiniowanych w Umowie Głównej (imiona, nazwiska, adresy służbowe e-mail</w:t>
      </w:r>
      <w:r w:rsidR="00A9239D">
        <w:rPr>
          <w:rFonts w:ascii="Times New Roman" w:eastAsia="Times New Roman" w:hAnsi="Times New Roman" w:cs="Times New Roman"/>
          <w:kern w:val="0"/>
          <w:sz w:val="24"/>
          <w:szCs w:val="24"/>
          <w:lang w:eastAsia="pl-PL"/>
          <w14:ligatures w14:val="none"/>
        </w:rPr>
        <w:t>, inne: ………………….</w:t>
      </w:r>
      <w:r w:rsidRPr="00D95F34">
        <w:rPr>
          <w:rFonts w:ascii="Times New Roman" w:eastAsia="Times New Roman" w:hAnsi="Times New Roman" w:cs="Times New Roman"/>
          <w:kern w:val="0"/>
          <w:sz w:val="24"/>
          <w:szCs w:val="24"/>
          <w:lang w:eastAsia="pl-PL"/>
          <w14:ligatures w14:val="none"/>
        </w:rPr>
        <w:t xml:space="preserve">). Dane te będą przetwarzane wyłącznie w celu realizacji Umowy Głównej, tj. umożliwienia udziału w </w:t>
      </w:r>
      <w:r w:rsidR="00A9239D">
        <w:rPr>
          <w:rFonts w:ascii="Times New Roman" w:eastAsia="Times New Roman" w:hAnsi="Times New Roman" w:cs="Times New Roman"/>
          <w:kern w:val="0"/>
          <w:sz w:val="24"/>
          <w:szCs w:val="24"/>
          <w:lang w:eastAsia="pl-PL"/>
          <w14:ligatures w14:val="none"/>
        </w:rPr>
        <w:t>……………………………</w:t>
      </w:r>
      <w:r w:rsidRPr="00D95F34">
        <w:rPr>
          <w:rFonts w:ascii="Times New Roman" w:eastAsia="Times New Roman" w:hAnsi="Times New Roman" w:cs="Times New Roman"/>
          <w:kern w:val="0"/>
          <w:sz w:val="24"/>
          <w:szCs w:val="24"/>
          <w:lang w:eastAsia="pl-PL"/>
          <w14:ligatures w14:val="none"/>
        </w:rPr>
        <w:t xml:space="preserve"> </w:t>
      </w:r>
      <w:r w:rsidR="00A9239D">
        <w:rPr>
          <w:rFonts w:ascii="Times New Roman" w:eastAsia="Times New Roman" w:hAnsi="Times New Roman" w:cs="Times New Roman"/>
          <w:kern w:val="0"/>
          <w:sz w:val="24"/>
          <w:szCs w:val="24"/>
          <w:lang w:eastAsia="pl-PL"/>
          <w14:ligatures w14:val="none"/>
        </w:rPr>
        <w:br/>
      </w:r>
      <w:r w:rsidRPr="00D95F34">
        <w:rPr>
          <w:rFonts w:ascii="Times New Roman" w:eastAsia="Times New Roman" w:hAnsi="Times New Roman" w:cs="Times New Roman"/>
          <w:kern w:val="0"/>
          <w:sz w:val="24"/>
          <w:szCs w:val="24"/>
          <w:lang w:eastAsia="pl-PL"/>
          <w14:ligatures w14:val="none"/>
        </w:rPr>
        <w:t xml:space="preserve">i wystawienia certyfikatów </w:t>
      </w:r>
      <w:r w:rsidR="00A9239D">
        <w:rPr>
          <w:rFonts w:ascii="Times New Roman" w:eastAsia="Times New Roman" w:hAnsi="Times New Roman" w:cs="Times New Roman"/>
          <w:kern w:val="0"/>
          <w:sz w:val="24"/>
          <w:szCs w:val="24"/>
          <w:lang w:eastAsia="pl-PL"/>
          <w14:ligatures w14:val="none"/>
        </w:rPr>
        <w:t>…………………..</w:t>
      </w:r>
      <w:r w:rsidRPr="00D95F34">
        <w:rPr>
          <w:rFonts w:ascii="Times New Roman" w:eastAsia="Times New Roman" w:hAnsi="Times New Roman" w:cs="Times New Roman"/>
          <w:kern w:val="0"/>
          <w:sz w:val="24"/>
          <w:szCs w:val="24"/>
          <w:lang w:eastAsia="pl-PL"/>
          <w14:ligatures w14:val="none"/>
        </w:rPr>
        <w:t xml:space="preserve"> w sposób określony w Umowie</w:t>
      </w:r>
      <w:r w:rsidR="00A9239D">
        <w:rPr>
          <w:rFonts w:ascii="Times New Roman" w:eastAsia="Times New Roman" w:hAnsi="Times New Roman" w:cs="Times New Roman"/>
          <w:kern w:val="0"/>
          <w:sz w:val="24"/>
          <w:szCs w:val="24"/>
          <w:lang w:eastAsia="pl-PL"/>
          <w14:ligatures w14:val="none"/>
        </w:rPr>
        <w:t xml:space="preserve"> </w:t>
      </w:r>
      <w:r w:rsidR="00A9239D" w:rsidRPr="00A9239D">
        <w:rPr>
          <w:rFonts w:ascii="Times New Roman" w:eastAsia="Times New Roman" w:hAnsi="Times New Roman" w:cs="Times New Roman"/>
          <w:i/>
          <w:iCs/>
          <w:color w:val="FF0000"/>
          <w:kern w:val="0"/>
          <w:sz w:val="24"/>
          <w:szCs w:val="24"/>
          <w:lang w:eastAsia="pl-PL"/>
          <w14:ligatures w14:val="none"/>
        </w:rPr>
        <w:t>(jeżeli dotyczy)</w:t>
      </w:r>
      <w:r w:rsidRPr="00A9239D">
        <w:rPr>
          <w:rFonts w:ascii="Times New Roman" w:eastAsia="Times New Roman" w:hAnsi="Times New Roman" w:cs="Times New Roman"/>
          <w:i/>
          <w:iCs/>
          <w:color w:val="FF0000"/>
          <w:kern w:val="0"/>
          <w:sz w:val="24"/>
          <w:szCs w:val="24"/>
          <w:lang w:eastAsia="pl-PL"/>
          <w14:ligatures w14:val="none"/>
        </w:rPr>
        <w:t>.</w:t>
      </w:r>
    </w:p>
    <w:p w14:paraId="6E8C6D56" w14:textId="77777777" w:rsidR="001D2E97" w:rsidRPr="00130E80" w:rsidRDefault="001D2E97" w:rsidP="001D2E97">
      <w:pPr>
        <w:spacing w:after="0" w:line="240" w:lineRule="auto"/>
        <w:rPr>
          <w:rFonts w:ascii="Times New Roman" w:eastAsia="Times New Roman" w:hAnsi="Times New Roman" w:cs="Times New Roman"/>
          <w:b/>
          <w:bCs/>
          <w:kern w:val="0"/>
          <w:sz w:val="24"/>
          <w:szCs w:val="24"/>
          <w:lang w:eastAsia="pl-PL"/>
          <w14:ligatures w14:val="none"/>
        </w:rPr>
      </w:pPr>
      <w:bookmarkStart w:id="0" w:name="_Hlk172479797"/>
    </w:p>
    <w:p w14:paraId="1C4B6538" w14:textId="77777777" w:rsidR="001D2E97" w:rsidRPr="00130E80" w:rsidRDefault="001D2E97" w:rsidP="001D2E97">
      <w:pPr>
        <w:spacing w:after="0" w:line="240" w:lineRule="auto"/>
        <w:jc w:val="center"/>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 2.</w:t>
      </w:r>
    </w:p>
    <w:bookmarkEnd w:id="0"/>
    <w:p w14:paraId="1376DB41" w14:textId="77777777" w:rsidR="001D2E97" w:rsidRPr="00130E80" w:rsidRDefault="001D2E97" w:rsidP="001D2E97">
      <w:pPr>
        <w:spacing w:after="0" w:line="240" w:lineRule="auto"/>
        <w:jc w:val="center"/>
        <w:rPr>
          <w:rFonts w:ascii="Times New Roman" w:eastAsia="Times New Roman" w:hAnsi="Times New Roman" w:cs="Times New Roman"/>
          <w:b/>
          <w:bCs/>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Weryfikacja podmiotu przetwarzającego</w:t>
      </w:r>
    </w:p>
    <w:p w14:paraId="51C61225" w14:textId="77777777" w:rsidR="001D2E97" w:rsidRPr="00130E80" w:rsidRDefault="001D2E97" w:rsidP="001D2E97">
      <w:pPr>
        <w:numPr>
          <w:ilvl w:val="0"/>
          <w:numId w:val="6"/>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Podmiot przetwarzający zobowiązuje się, przy przetwarzaniu danych osobowych powierzonych Umową, do stosowania odpowiednich środków technicznych i organizacyjnych zapewniających adekwatny stopień bezpieczeństwa odpowiadający </w:t>
      </w:r>
      <w:r w:rsidRPr="00130E80">
        <w:rPr>
          <w:rFonts w:ascii="Times New Roman" w:eastAsia="Times New Roman" w:hAnsi="Times New Roman" w:cs="Times New Roman"/>
          <w:kern w:val="0"/>
          <w:sz w:val="24"/>
          <w:szCs w:val="24"/>
          <w:lang w:eastAsia="pl-PL"/>
          <w14:ligatures w14:val="none"/>
        </w:rPr>
        <w:lastRenderedPageBreak/>
        <w:t>ryzyku związanym z przetwarzaniem danych osobowych, o których mowa w art. 32 RODO.</w:t>
      </w:r>
    </w:p>
    <w:p w14:paraId="36B304DC" w14:textId="77777777" w:rsidR="001D2E97" w:rsidRPr="00130E80" w:rsidRDefault="001D2E97" w:rsidP="001D2E97">
      <w:pPr>
        <w:numPr>
          <w:ilvl w:val="0"/>
          <w:numId w:val="6"/>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określa stosowane środki organizacyjne i techniczne, o których mowa w ust. 1 powyżej, w załączniku do Umowy.</w:t>
      </w:r>
    </w:p>
    <w:p w14:paraId="0CCE4996" w14:textId="77777777" w:rsidR="001D2E97" w:rsidRPr="00130E80" w:rsidRDefault="001D2E97" w:rsidP="001D2E97">
      <w:pPr>
        <w:spacing w:after="0" w:line="240" w:lineRule="auto"/>
        <w:jc w:val="center"/>
        <w:rPr>
          <w:rFonts w:ascii="Times New Roman" w:eastAsia="Times New Roman" w:hAnsi="Times New Roman" w:cs="Times New Roman"/>
          <w:b/>
          <w:bCs/>
          <w:kern w:val="0"/>
          <w:sz w:val="24"/>
          <w:szCs w:val="24"/>
          <w:lang w:eastAsia="pl-PL"/>
          <w14:ligatures w14:val="none"/>
        </w:rPr>
      </w:pPr>
    </w:p>
    <w:p w14:paraId="60E9B4EA" w14:textId="77777777" w:rsidR="001D2E97" w:rsidRPr="00130E80" w:rsidRDefault="001D2E97" w:rsidP="001D2E97">
      <w:pPr>
        <w:spacing w:after="0" w:line="240" w:lineRule="auto"/>
        <w:jc w:val="center"/>
        <w:rPr>
          <w:rFonts w:ascii="Times New Roman" w:eastAsia="Times New Roman" w:hAnsi="Times New Roman" w:cs="Times New Roman"/>
          <w:b/>
          <w:bCs/>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 3.</w:t>
      </w:r>
    </w:p>
    <w:p w14:paraId="00CE6268" w14:textId="77777777" w:rsidR="001D2E97" w:rsidRPr="00130E80" w:rsidRDefault="001D2E97" w:rsidP="001D2E97">
      <w:pPr>
        <w:spacing w:after="0" w:line="240" w:lineRule="auto"/>
        <w:jc w:val="center"/>
        <w:rPr>
          <w:rFonts w:ascii="Times New Roman" w:eastAsia="Times New Roman" w:hAnsi="Times New Roman" w:cs="Times New Roman"/>
          <w:b/>
          <w:bCs/>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Obowiązki Podmiotu Przetwarzającego</w:t>
      </w:r>
    </w:p>
    <w:p w14:paraId="08A1EAC1"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przetwarza dane osobowe wyłącznie w celu realizacji Umowy Głównej i na udokumentowane polecenie lub instrukcje Administratora, włączając w to przekazywanie danych osobowych do państwa trzeciego lub organizacji międzynarodowej – chyba że obowiązek taki nakłada na Podmiot Przetwarzający prawo Unii lub prawo państwa członkowskiego, któremu podlega; w takim przypadku przed rozpoczęciem przetwarzania Podmiot przetwarzający informuje Administratora o tym obowiązku prawnym, o ile prawo to nie zabrania udzielania takiej informacji z uwagi na ważny interes publiczny.</w:t>
      </w:r>
    </w:p>
    <w:p w14:paraId="46B79FB8"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Jeżeli Podmiot przetwarzający poweźmie wątpliwości co do zgodności z prawem wydawanych przez Administratora poleceń lub instrukcji, Podmiot przetwarzający natychmiast informuje Administratora o stwierdzonej wątpliwości, pod rygorem utraty możliwości dochodzenia roszczeń przeciwko Administratorowi z tego tytułu. Podmiot przetwarzający dokumentuje okoliczność poinformowania Administratora o powziętych wątpliwościach.</w:t>
      </w:r>
    </w:p>
    <w:p w14:paraId="0D771E44"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zobowiązuje się do dołożenia należytej staranności przy przetwarzaniu powierzonych niniejszą Umową danych osobowych.</w:t>
      </w:r>
    </w:p>
    <w:p w14:paraId="2DD0CC5A"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będzie prowadzić rejestr kategorii czynności przetwarzania danych osobowych, o którym mowa w art. 30 ust. 2 RODO, dokonywanego w imieniu Administratora.</w:t>
      </w:r>
    </w:p>
    <w:p w14:paraId="3E3C74A2"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Dostęp do danych osobowych przetwarzanych przez Administratora mogą uzyskać wyłącznie osoby upoważnione w formie pisemnej przy założeniu, że dostęp tych osób jest niezbędny do wykonania Umowy i wynikających z niej zadań. Podmiot przetwarzający udokumentuje na żądanie Administratora udzielenie upoważnień we wskazanej formie.</w:t>
      </w:r>
    </w:p>
    <w:p w14:paraId="30533FD2"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zobowiązuje się zapewnić zachowanie w tajemnicy (o której mowa w art. 28 ust 3 pkt b RODO) przetwarzanych danych przez osoby, które upoważnia do przetwarzania danych osobowych w celu realizacji niniejszej umowy, zarówno w trakcie zatrudnienia ich w Podmiocie przetwarzającym, jak i po jego ustaniu.</w:t>
      </w:r>
    </w:p>
    <w:p w14:paraId="04C43462"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po zakończeniu świadczenia usług związanych z przetwarzaniem usuwa wszelkie dane osobowe i ich istniejące kopie, chyba że prawo Unii lub prawo państwa członkowskiego nakazują przechowywanie danych osobowych. W terminie nie dłuższym niż 7 dni od zakończenia Umowy, bez wezwania Administratora, po usunięciu danych osobowych i ich kopii, Podmiot Przetwarzający przekaże Administratorowi protokół potwierdzający wykonanie tego obowiązku.</w:t>
      </w:r>
    </w:p>
    <w:p w14:paraId="761A45F3"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W miarę możliwości Podmiot przetwarzający pomaga Administratorowi w niezbędnym zakresie wywiązywać się z obowiązku odpowiadania na żądania osoby, której dane dotyczą oraz wywiązywania się z obowiązków określonych w art. 32-36 RODO. </w:t>
      </w:r>
    </w:p>
    <w:p w14:paraId="68FA7DE0"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zobowiązuje się do współpracy w zakresie wykonywania żądań podmiotów danych związanych z przetwarzanymi danymi osobowymi, z zastrzeżeniem, że podmiot przetwarzający nie realizuje samodzielnie wniosków osób, których dane dotyczą, np. w zakresie dostępu do danych osobowych. Wszelkie działania w tym zakresie są dopuszczalne po uzgodnieniu z Administratorem.</w:t>
      </w:r>
    </w:p>
    <w:p w14:paraId="6CBBEB4A"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Podmiot przetwarzający informuje Administratora, w terminie nie dłuższym niż 3 dni roboczych od otrzymania żądania osoby fizycznej, której dane osobowe powierzono, </w:t>
      </w:r>
      <w:r w:rsidRPr="00130E80">
        <w:rPr>
          <w:rFonts w:ascii="Times New Roman" w:eastAsia="Times New Roman" w:hAnsi="Times New Roman" w:cs="Times New Roman"/>
          <w:kern w:val="0"/>
          <w:sz w:val="24"/>
          <w:szCs w:val="24"/>
          <w:lang w:eastAsia="pl-PL"/>
          <w14:ligatures w14:val="none"/>
        </w:rPr>
        <w:lastRenderedPageBreak/>
        <w:t>o każdym takim żądaniu. Jednocześnie podmiot przetwarzający przekazuje wszystkie informacje, którymi dysponuje, dotyczącymi przedmiotu żądania.</w:t>
      </w:r>
    </w:p>
    <w:p w14:paraId="003E6BD3" w14:textId="5982595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Podmiot przetwarzający informuje Administratora o incydentach, które mogłyby doprowadzić do naruszenia ochrony danych. Przekazanie informacji o takich zdarzeniach powinno nastąpić bez zbędnej zwłoki, nie później niż w ciągu 24 godzin od stwierdzenia takiego zdarzenia lub podejrzenia, na adres: </w:t>
      </w:r>
      <w:hyperlink r:id="rId5" w:history="1">
        <w:r w:rsidR="006778A7" w:rsidRPr="002E6A51">
          <w:rPr>
            <w:rStyle w:val="Hipercze"/>
            <w:rFonts w:ascii="Times New Roman" w:eastAsia="Times New Roman" w:hAnsi="Times New Roman" w:cs="Times New Roman"/>
            <w:kern w:val="0"/>
            <w:sz w:val="24"/>
            <w:szCs w:val="24"/>
            <w:lang w:eastAsia="pl-PL"/>
            <w14:ligatures w14:val="none"/>
          </w:rPr>
          <w:t>incydenty@aotm.gov.pl</w:t>
        </w:r>
      </w:hyperlink>
      <w:r w:rsidR="006778A7">
        <w:rPr>
          <w:rFonts w:ascii="Times New Roman" w:eastAsia="Times New Roman" w:hAnsi="Times New Roman" w:cs="Times New Roman"/>
          <w:color w:val="0563C1"/>
          <w:kern w:val="0"/>
          <w:sz w:val="24"/>
          <w:szCs w:val="24"/>
          <w:u w:val="single"/>
          <w:lang w:eastAsia="pl-PL"/>
          <w14:ligatures w14:val="none"/>
        </w:rPr>
        <w:t xml:space="preserve"> </w:t>
      </w:r>
      <w:r w:rsidRPr="00130E80">
        <w:rPr>
          <w:rFonts w:ascii="Times New Roman" w:eastAsia="Times New Roman" w:hAnsi="Times New Roman" w:cs="Times New Roman"/>
          <w:kern w:val="0"/>
          <w:sz w:val="24"/>
          <w:szCs w:val="24"/>
          <w:lang w:eastAsia="pl-PL"/>
          <w14:ligatures w14:val="none"/>
        </w:rPr>
        <w:t>.</w:t>
      </w:r>
    </w:p>
    <w:p w14:paraId="75BB2D87"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realizując obowiązek określony w ust. 11 powyżej, przekazuje Administratorowi wszelkie niezbędne informacje, w szczególności informując o: charakterze naruszenia (podając kategorie i przybliżoną liczbę osób, których może dotyczyć naruszenie, kategorie i przybliżoną liczbę wpisów danych, których dotyczy naruszenie), możliwych konsekwencjach naruszenia, działaniach podjętych w celu usunięcia naruszenia i zabezpieczenia danych osobowych, wdrożonych procedurach i działaniach eliminujących takie zdarzenia w przyszłości.</w:t>
      </w:r>
    </w:p>
    <w:p w14:paraId="28CE96DF" w14:textId="77777777" w:rsidR="001D2E97" w:rsidRPr="00130E80" w:rsidRDefault="001D2E97" w:rsidP="001D2E97">
      <w:pPr>
        <w:numPr>
          <w:ilvl w:val="0"/>
          <w:numId w:val="3"/>
        </w:numPr>
        <w:spacing w:after="0" w:line="240" w:lineRule="auto"/>
        <w:ind w:left="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Podmiot przetwarzający zobowiązuje się niezwłocznie zawiadomić Administratora o każdym żądaniu udostępnienia danych osobowych, w tym żądaniach właściwych organów państwowych, chyba, że z przepisów prawa wynika zakaz informowania o takim żądaniu, </w:t>
      </w:r>
    </w:p>
    <w:p w14:paraId="187EB06C"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p>
    <w:p w14:paraId="4F42D6AE"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 4.</w:t>
      </w:r>
    </w:p>
    <w:p w14:paraId="5232BAEF"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Prawo kontroli</w:t>
      </w:r>
    </w:p>
    <w:p w14:paraId="7F3A47F9" w14:textId="77777777" w:rsidR="001D2E97" w:rsidRPr="00130E80" w:rsidRDefault="001D2E97" w:rsidP="001D2E97">
      <w:pPr>
        <w:numPr>
          <w:ilvl w:val="0"/>
          <w:numId w:val="1"/>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Administrator będzie realizował prawo kontroli w celu oceny, czy środki organizacyjne i techniczne zastosowane przez Podmiot przetwarzający przy przetwarzaniu i zabezpieczeniu powierzonych danych osobowych odpowiadają postanowieniom niniejszej umowy. Kontrola może obejmować w szczególności zakres upoważnienia do przetwarzania danych osobowych, liczbę osób upoważnionych i zasady odwoływania upoważnienia.</w:t>
      </w:r>
    </w:p>
    <w:p w14:paraId="79E823E6" w14:textId="77777777" w:rsidR="001D2E97" w:rsidRPr="00130E80" w:rsidRDefault="001D2E97" w:rsidP="001D2E97">
      <w:pPr>
        <w:numPr>
          <w:ilvl w:val="0"/>
          <w:numId w:val="1"/>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Administrator uprzedzi Podmiot przetwarzający o zamiarze przeprowadzenia kontroli </w:t>
      </w:r>
      <w:r w:rsidRPr="00130E80">
        <w:rPr>
          <w:rFonts w:ascii="Times New Roman" w:eastAsia="Times New Roman" w:hAnsi="Times New Roman" w:cs="Times New Roman"/>
          <w:kern w:val="0"/>
          <w:sz w:val="24"/>
          <w:szCs w:val="24"/>
          <w:lang w:eastAsia="pl-PL"/>
          <w14:ligatures w14:val="none"/>
        </w:rPr>
        <w:br/>
        <w:t xml:space="preserve">na 7 dni kalendarzowych wcześniej. </w:t>
      </w:r>
    </w:p>
    <w:p w14:paraId="59B625EA" w14:textId="77777777" w:rsidR="001D2E97" w:rsidRPr="00130E80" w:rsidRDefault="001D2E97" w:rsidP="001D2E97">
      <w:pPr>
        <w:numPr>
          <w:ilvl w:val="0"/>
          <w:numId w:val="1"/>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udzieli odpowiedzi na każde pytanie Administratora dotyczące przetwarzania powierzonych mu na podstawie Umowy danych osobowych, przedstawi niezbędne informacje lub dokumenty, zależnie od żądania Administratora.</w:t>
      </w:r>
    </w:p>
    <w:p w14:paraId="3BD9697C" w14:textId="77777777" w:rsidR="001D2E97" w:rsidRPr="00130E80" w:rsidRDefault="001D2E97" w:rsidP="001D2E97">
      <w:pPr>
        <w:numPr>
          <w:ilvl w:val="0"/>
          <w:numId w:val="1"/>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Podmiot przetwarzający usunie uchybienia stwierdzone przez Administratora podczas kontroli; usunięcie uchybień nastąpi w terminie wskazanym przez Administratora danych </w:t>
      </w:r>
      <w:r w:rsidRPr="00130E80">
        <w:rPr>
          <w:rFonts w:ascii="Times New Roman" w:eastAsia="Times New Roman" w:hAnsi="Times New Roman" w:cs="Times New Roman"/>
          <w:kern w:val="0"/>
          <w:sz w:val="24"/>
          <w:szCs w:val="24"/>
          <w:lang w:eastAsia="pl-PL"/>
          <w14:ligatures w14:val="none"/>
        </w:rPr>
        <w:br/>
        <w:t xml:space="preserve">(nie dłuższym, niż 7 dni). </w:t>
      </w:r>
    </w:p>
    <w:p w14:paraId="1EB08DF8"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br/>
        <w:t>§ 5.</w:t>
      </w:r>
    </w:p>
    <w:p w14:paraId="7643275A"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Dalsze powierzenie danych do przetwarzania</w:t>
      </w:r>
    </w:p>
    <w:p w14:paraId="094993BF" w14:textId="77777777" w:rsidR="001D2E97" w:rsidRPr="00130E80" w:rsidRDefault="001D2E97" w:rsidP="001D2E97">
      <w:pPr>
        <w:numPr>
          <w:ilvl w:val="0"/>
          <w:numId w:val="2"/>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W przypadku korzystania z usług innego podmiotu przetwarzającego, Podmiot przetwarzający przedstawi Administratorowi wykaz dalszych podmiotów przetwarza</w:t>
      </w:r>
      <w:r>
        <w:rPr>
          <w:rFonts w:ascii="Times New Roman" w:eastAsia="Times New Roman" w:hAnsi="Times New Roman" w:cs="Times New Roman"/>
          <w:kern w:val="0"/>
          <w:sz w:val="24"/>
          <w:szCs w:val="24"/>
          <w:lang w:eastAsia="pl-PL"/>
          <w14:ligatures w14:val="none"/>
        </w:rPr>
        <w:t>-</w:t>
      </w:r>
      <w:proofErr w:type="spellStart"/>
      <w:r w:rsidRPr="00130E80">
        <w:rPr>
          <w:rFonts w:ascii="Times New Roman" w:eastAsia="Times New Roman" w:hAnsi="Times New Roman" w:cs="Times New Roman"/>
          <w:kern w:val="0"/>
          <w:sz w:val="24"/>
          <w:szCs w:val="24"/>
          <w:lang w:eastAsia="pl-PL"/>
          <w14:ligatures w14:val="none"/>
        </w:rPr>
        <w:t>jących</w:t>
      </w:r>
      <w:proofErr w:type="spellEnd"/>
      <w:r w:rsidRPr="00130E80">
        <w:rPr>
          <w:rFonts w:ascii="Times New Roman" w:eastAsia="Times New Roman" w:hAnsi="Times New Roman" w:cs="Times New Roman"/>
          <w:kern w:val="0"/>
          <w:sz w:val="24"/>
          <w:szCs w:val="24"/>
          <w:lang w:eastAsia="pl-PL"/>
          <w14:ligatures w14:val="none"/>
        </w:rPr>
        <w:t xml:space="preserve">. </w:t>
      </w:r>
    </w:p>
    <w:p w14:paraId="66B5B72A" w14:textId="77777777" w:rsidR="001D2E97" w:rsidRPr="00130E80" w:rsidRDefault="001D2E97" w:rsidP="001D2E97">
      <w:pPr>
        <w:numPr>
          <w:ilvl w:val="0"/>
          <w:numId w:val="2"/>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Jednocześnie Podmiot Przetwarzający przeprowadzi odpowiednią weryfikację dalszych podmiotów przetwarzających. Weryfikacja ma na celu ocenę, czy inny podmiot przetwarzający gwarantuje odpowiedni poziom ochrony danych osobowych.</w:t>
      </w:r>
    </w:p>
    <w:p w14:paraId="6440A99C" w14:textId="77777777" w:rsidR="001D2E97" w:rsidRPr="00130E80" w:rsidRDefault="001D2E97" w:rsidP="001D2E97">
      <w:pPr>
        <w:numPr>
          <w:ilvl w:val="0"/>
          <w:numId w:val="2"/>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Podmiot Przetwarzający zapewnia, że w przypadku, gdy korzysta z usług innego podmiotu przetwarzającego, na ten inny podmiot nałożone zostają – na mocy umowy lub innego aktu prawnego, które podlegają prawu Unii lub prawu państwa członkowskiego – te same obowiązki ochrony danych jak w Umowie, w tym obowiązek zapewnienia wystarczających gwarancji wdrożenia odpowiednich środków technicznych i organizacyjnych, by przetwarzanie odpowiadało wymogom RODO.</w:t>
      </w:r>
    </w:p>
    <w:p w14:paraId="1FB7C055" w14:textId="77777777" w:rsidR="001D2E97" w:rsidRPr="00130E80" w:rsidRDefault="001D2E97" w:rsidP="001D2E97">
      <w:pPr>
        <w:numPr>
          <w:ilvl w:val="0"/>
          <w:numId w:val="2"/>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lastRenderedPageBreak/>
        <w:t>Podmiot przetwarzający odpowiada wobec Administratora za niewywiązanie się z obowiązków ochrony danych przez inny podmiot przetwarzający, z którego usług korzysta.</w:t>
      </w:r>
    </w:p>
    <w:p w14:paraId="675A3D9D" w14:textId="77777777" w:rsidR="001D2E97" w:rsidRPr="00130E80" w:rsidRDefault="001D2E97" w:rsidP="001D2E97">
      <w:pPr>
        <w:numPr>
          <w:ilvl w:val="0"/>
          <w:numId w:val="2"/>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Podstawą przekazania powierzonych danych do państwa trzeciego lub organizacji międzynarodowej może być jedynie udokumentowane, pisemne polecenia Administratora,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0BFAADD8"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p>
    <w:p w14:paraId="2AEBE9F9"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 6.</w:t>
      </w:r>
    </w:p>
    <w:p w14:paraId="377BB945"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Odpowiedzialność</w:t>
      </w:r>
    </w:p>
    <w:p w14:paraId="207F4E4E" w14:textId="77777777" w:rsidR="001D2E97" w:rsidRPr="00130E80" w:rsidRDefault="001D2E97" w:rsidP="001D2E97">
      <w:pPr>
        <w:numPr>
          <w:ilvl w:val="0"/>
          <w:numId w:val="4"/>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Jeżeli do Administratora zostaną skierowane przez osoby trzecie roszczenia cywilnoprawne, lub zostaną wszczęte wobec niego przez organy publiczne (w tym właściwe organy nadzorcze) postępowania, z powodu naruszenia przez Podmiot Przetwarzający obowiązków wynikających z Umowy, RODO lub innych przepisów prawa powszechnie obowiązującego dotyczące ochrony danych osobowych, Podmiot Przetwarzający zwolni Administratora z ponoszenia jakiejkolwiek odpowiedzialności cywilnoprawnej lub naprawi szkodę poniesioną z powyższego tytułu przez Administratora.</w:t>
      </w:r>
    </w:p>
    <w:p w14:paraId="4EEBCFB1" w14:textId="77777777" w:rsidR="001D2E97" w:rsidRPr="00130E80" w:rsidRDefault="001D2E97" w:rsidP="001D2E97">
      <w:pPr>
        <w:numPr>
          <w:ilvl w:val="0"/>
          <w:numId w:val="4"/>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Podmiot przetwarzający odpowiada także za szkody wynikłe z udostępnienia lub wykorzystania danych osobowych niezgodnie z treścią Umowy, a w szczególności za udostępnienie osobom nieuprawnionym powierzonych do przetwarzania danych osobowych. </w:t>
      </w:r>
    </w:p>
    <w:p w14:paraId="478B8C79" w14:textId="77777777" w:rsidR="001D2E97" w:rsidRPr="00130E80" w:rsidRDefault="001D2E97" w:rsidP="001D2E97">
      <w:pPr>
        <w:numPr>
          <w:ilvl w:val="0"/>
          <w:numId w:val="4"/>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Podmiot przetwarzający poinformuje Administratora danych o każdym postępowaniu dotyczącym przetwarzania przez Podmiot przetwarzający danych osobowych powierzonych niniejszą Umową. Dotyczy to w szczególności postępowań administracyjnych, sądowych, wydanych decyzji, rozstrzygnięć czy orzeczeń, dotyczących przetwarzania tych danych osobowych, kierowanych do Podmiotu przetwarzającego, a także wszelkich kontroli w zakresie przetwarzania u Przetwarzającego tych danych osobowych, włączając w to kontrole prowadzone przez Prezesa Urzędu Ochrony Danych Osobowych. </w:t>
      </w:r>
    </w:p>
    <w:p w14:paraId="4F98C942"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p>
    <w:p w14:paraId="336DD7DF"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 7.</w:t>
      </w:r>
    </w:p>
    <w:p w14:paraId="17FF5943"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Czas trwania umowy</w:t>
      </w:r>
    </w:p>
    <w:p w14:paraId="3A100B40" w14:textId="00387A1E" w:rsidR="001D2E97" w:rsidRPr="00DC5F70" w:rsidRDefault="001D2E97" w:rsidP="001D2E97">
      <w:pPr>
        <w:spacing w:after="0" w:line="240" w:lineRule="auto"/>
        <w:jc w:val="both"/>
        <w:rPr>
          <w:rFonts w:ascii="Times New Roman" w:eastAsia="Times New Roman" w:hAnsi="Times New Roman" w:cs="Times New Roman"/>
          <w:kern w:val="0"/>
          <w:sz w:val="24"/>
          <w:szCs w:val="24"/>
          <w:lang w:eastAsia="pl-PL"/>
          <w14:ligatures w14:val="none"/>
        </w:rPr>
      </w:pPr>
      <w:r w:rsidRPr="00DC5F70">
        <w:rPr>
          <w:rFonts w:ascii="Times New Roman" w:eastAsia="Times New Roman" w:hAnsi="Times New Roman" w:cs="Times New Roman"/>
          <w:kern w:val="0"/>
          <w:sz w:val="24"/>
          <w:szCs w:val="24"/>
          <w:lang w:eastAsia="pl-PL"/>
          <w14:ligatures w14:val="none"/>
        </w:rPr>
        <w:t xml:space="preserve">Umowa wchodzi w życie z dniem zawarcia Umowy Głównej i obowiązuje Strony przez okres </w:t>
      </w:r>
      <w:r w:rsidR="00BD133D">
        <w:rPr>
          <w:rFonts w:ascii="Times New Roman" w:eastAsia="Times New Roman" w:hAnsi="Times New Roman" w:cs="Times New Roman"/>
          <w:kern w:val="0"/>
          <w:sz w:val="24"/>
          <w:szCs w:val="24"/>
          <w:lang w:eastAsia="pl-PL"/>
          <w14:ligatures w14:val="none"/>
        </w:rPr>
        <w:t xml:space="preserve">jej obowiązywania / przez okres </w:t>
      </w:r>
      <w:r w:rsidR="003F7F3E">
        <w:rPr>
          <w:rFonts w:ascii="Times New Roman" w:eastAsia="Times New Roman" w:hAnsi="Times New Roman" w:cs="Times New Roman"/>
          <w:kern w:val="0"/>
          <w:sz w:val="24"/>
          <w:szCs w:val="24"/>
          <w:lang w:eastAsia="pl-PL"/>
          <w14:ligatures w14:val="none"/>
        </w:rPr>
        <w:t xml:space="preserve">jej obowiązywania oraz przez </w:t>
      </w:r>
      <w:r w:rsidR="00204925">
        <w:rPr>
          <w:rFonts w:ascii="Times New Roman" w:eastAsia="Times New Roman" w:hAnsi="Times New Roman" w:cs="Times New Roman"/>
          <w:kern w:val="0"/>
          <w:sz w:val="24"/>
          <w:szCs w:val="24"/>
          <w:lang w:eastAsia="pl-PL"/>
          <w14:ligatures w14:val="none"/>
        </w:rPr>
        <w:t>…………</w:t>
      </w:r>
      <w:r w:rsidRPr="00DC5F70">
        <w:rPr>
          <w:rFonts w:ascii="Times New Roman" w:eastAsia="Times New Roman" w:hAnsi="Times New Roman" w:cs="Times New Roman"/>
          <w:kern w:val="0"/>
          <w:sz w:val="24"/>
          <w:szCs w:val="24"/>
          <w:lang w:eastAsia="pl-PL"/>
          <w14:ligatures w14:val="none"/>
        </w:rPr>
        <w:t xml:space="preserve"> </w:t>
      </w:r>
      <w:r w:rsidR="003F7F3E">
        <w:rPr>
          <w:rFonts w:ascii="Times New Roman" w:eastAsia="Times New Roman" w:hAnsi="Times New Roman" w:cs="Times New Roman"/>
          <w:kern w:val="0"/>
          <w:sz w:val="24"/>
          <w:szCs w:val="24"/>
          <w:lang w:eastAsia="pl-PL"/>
          <w14:ligatures w14:val="none"/>
        </w:rPr>
        <w:t xml:space="preserve">po jej zakończeniu. </w:t>
      </w:r>
    </w:p>
    <w:p w14:paraId="148C5AAA" w14:textId="77777777" w:rsidR="001D2E97" w:rsidRPr="00130E80" w:rsidRDefault="001D2E97" w:rsidP="001D2E97">
      <w:pPr>
        <w:spacing w:after="0" w:line="240" w:lineRule="auto"/>
        <w:rPr>
          <w:rFonts w:ascii="Times New Roman" w:eastAsia="Times New Roman" w:hAnsi="Times New Roman" w:cs="Times New Roman"/>
          <w:bCs/>
          <w:kern w:val="0"/>
          <w:sz w:val="24"/>
          <w:szCs w:val="24"/>
          <w:lang w:eastAsia="pl-PL"/>
          <w14:ligatures w14:val="none"/>
        </w:rPr>
      </w:pPr>
    </w:p>
    <w:p w14:paraId="677ED903"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 8.</w:t>
      </w:r>
    </w:p>
    <w:p w14:paraId="08583D35"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Rozwiązanie umowy</w:t>
      </w:r>
    </w:p>
    <w:p w14:paraId="3C30CA0F" w14:textId="77777777" w:rsidR="001D2E97" w:rsidRPr="00130E80" w:rsidRDefault="001D2E97" w:rsidP="001D2E97">
      <w:pPr>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Administrator może rozwiązać Umowę ze skutkiem natychmiastowym w przypadku istotnego naruszenia jej postanowień przez Podmiot przetwarzający.</w:t>
      </w:r>
    </w:p>
    <w:p w14:paraId="36C476F1" w14:textId="77777777" w:rsidR="001D2E97" w:rsidRPr="00130E80" w:rsidRDefault="001D2E97" w:rsidP="001D2E97">
      <w:pPr>
        <w:spacing w:after="0" w:line="240" w:lineRule="auto"/>
        <w:rPr>
          <w:rFonts w:ascii="Times New Roman" w:eastAsia="Times New Roman" w:hAnsi="Times New Roman" w:cs="Times New Roman"/>
          <w:b/>
          <w:kern w:val="0"/>
          <w:sz w:val="24"/>
          <w:szCs w:val="24"/>
          <w:lang w:eastAsia="pl-PL"/>
          <w14:ligatures w14:val="none"/>
        </w:rPr>
      </w:pPr>
    </w:p>
    <w:p w14:paraId="2A13DF0F"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 9.</w:t>
      </w:r>
    </w:p>
    <w:p w14:paraId="5760FE51" w14:textId="77777777" w:rsidR="001D2E97" w:rsidRPr="00130E80" w:rsidRDefault="001D2E97" w:rsidP="001D2E97">
      <w:pPr>
        <w:spacing w:after="0" w:line="240" w:lineRule="auto"/>
        <w:jc w:val="center"/>
        <w:rPr>
          <w:rFonts w:ascii="Times New Roman" w:eastAsia="Times New Roman" w:hAnsi="Times New Roman" w:cs="Times New Roman"/>
          <w:b/>
          <w:kern w:val="0"/>
          <w:sz w:val="24"/>
          <w:szCs w:val="24"/>
          <w:lang w:eastAsia="pl-PL"/>
          <w14:ligatures w14:val="none"/>
        </w:rPr>
      </w:pPr>
      <w:r w:rsidRPr="00130E80">
        <w:rPr>
          <w:rFonts w:ascii="Times New Roman" w:eastAsia="Times New Roman" w:hAnsi="Times New Roman" w:cs="Times New Roman"/>
          <w:b/>
          <w:kern w:val="0"/>
          <w:sz w:val="24"/>
          <w:szCs w:val="24"/>
          <w:lang w:eastAsia="pl-PL"/>
          <w14:ligatures w14:val="none"/>
        </w:rPr>
        <w:t>Postanowienia końcowe</w:t>
      </w:r>
    </w:p>
    <w:p w14:paraId="3F094849" w14:textId="77777777" w:rsidR="001D2E97" w:rsidRPr="00130E80" w:rsidRDefault="001D2E97" w:rsidP="001D2E97">
      <w:pPr>
        <w:numPr>
          <w:ilvl w:val="0"/>
          <w:numId w:val="5"/>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Umowa ma zastosowanie do wszystkich danych osobowych powierzonych Podmiotowi Przetwarzającemu do przetwarzania mocą Umowy. </w:t>
      </w:r>
    </w:p>
    <w:p w14:paraId="6226F0B5" w14:textId="77777777" w:rsidR="001D2E97" w:rsidRPr="00130E80" w:rsidRDefault="001D2E97" w:rsidP="001D2E97">
      <w:pPr>
        <w:numPr>
          <w:ilvl w:val="0"/>
          <w:numId w:val="5"/>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 xml:space="preserve">Umowa zastępuje, w zakresie powierzenia przetwarzania danych osobowych, do których </w:t>
      </w:r>
      <w:r w:rsidRPr="00130E80">
        <w:rPr>
          <w:rFonts w:ascii="Times New Roman" w:eastAsia="Times New Roman" w:hAnsi="Times New Roman" w:cs="Times New Roman"/>
          <w:kern w:val="0"/>
          <w:sz w:val="24"/>
          <w:szCs w:val="24"/>
          <w:lang w:eastAsia="pl-PL"/>
          <w14:ligatures w14:val="none"/>
        </w:rPr>
        <w:br/>
        <w:t xml:space="preserve">ma zastosowanie, wszelkie wcześniejsze umowy i porozumienia zawarte pomiędzy Stronami. </w:t>
      </w:r>
    </w:p>
    <w:p w14:paraId="0AED47F1" w14:textId="77777777" w:rsidR="001D2E97" w:rsidRPr="00130E80" w:rsidRDefault="001D2E97" w:rsidP="001D2E97">
      <w:pPr>
        <w:numPr>
          <w:ilvl w:val="0"/>
          <w:numId w:val="5"/>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lastRenderedPageBreak/>
        <w:t>Wszelkie zmiany Umowy wymagają formy pisemnej pod rygorem nieważności.</w:t>
      </w:r>
    </w:p>
    <w:p w14:paraId="4BEDA983" w14:textId="77777777" w:rsidR="001D2E97" w:rsidRPr="00130E80" w:rsidRDefault="001D2E97" w:rsidP="001D2E97">
      <w:pPr>
        <w:numPr>
          <w:ilvl w:val="0"/>
          <w:numId w:val="5"/>
        </w:numPr>
        <w:spacing w:after="0" w:line="240" w:lineRule="auto"/>
        <w:ind w:left="426" w:hanging="426"/>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We wszelkich sprawach nieobjętych Umową stosuje się przepisy prawa polskiego.</w:t>
      </w:r>
    </w:p>
    <w:p w14:paraId="778CF2EF" w14:textId="77777777" w:rsidR="001D2E97" w:rsidRPr="00130E80" w:rsidRDefault="001D2E97" w:rsidP="001D2E97">
      <w:pPr>
        <w:spacing w:after="0" w:line="240" w:lineRule="auto"/>
        <w:rPr>
          <w:rFonts w:ascii="Times New Roman" w:eastAsia="Times New Roman" w:hAnsi="Times New Roman" w:cs="Times New Roman"/>
          <w:kern w:val="0"/>
          <w:sz w:val="24"/>
          <w:szCs w:val="24"/>
          <w:lang w:eastAsia="pl-PL"/>
          <w14:ligatures w14:val="none"/>
        </w:rPr>
      </w:pPr>
    </w:p>
    <w:p w14:paraId="7550ADB0" w14:textId="77777777" w:rsidR="001D2E97" w:rsidRPr="00130E80" w:rsidRDefault="001D2E97" w:rsidP="001D2E97">
      <w:pPr>
        <w:spacing w:after="0" w:line="276" w:lineRule="auto"/>
        <w:rPr>
          <w:rFonts w:ascii="Times New Roman" w:eastAsia="Times New Roman" w:hAnsi="Times New Roman" w:cs="Times New Roman"/>
          <w:kern w:val="0"/>
          <w:sz w:val="24"/>
          <w:szCs w:val="24"/>
          <w:lang w:eastAsia="pl-PL"/>
          <w14:ligatures w14:val="none"/>
        </w:rPr>
      </w:pPr>
    </w:p>
    <w:p w14:paraId="33242450" w14:textId="77777777" w:rsidR="001D2E97" w:rsidRPr="00130E80" w:rsidRDefault="001D2E97" w:rsidP="001D2E97">
      <w:pPr>
        <w:spacing w:line="276" w:lineRule="auto"/>
        <w:jc w:val="center"/>
        <w:rPr>
          <w:rFonts w:ascii="Times New Roman" w:eastAsia="Times New Roman" w:hAnsi="Times New Roman" w:cs="Times New Roman"/>
          <w:b/>
          <w:bCs/>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w:t>
      </w:r>
    </w:p>
    <w:p w14:paraId="0C91CFC8" w14:textId="77777777" w:rsidR="001D2E97" w:rsidRPr="00130E80" w:rsidRDefault="001D2E97" w:rsidP="001D2E97">
      <w:pPr>
        <w:spacing w:line="276" w:lineRule="auto"/>
        <w:rPr>
          <w:rFonts w:ascii="Times New Roman" w:eastAsia="Aptos" w:hAnsi="Times New Roman" w:cs="Times New Roman"/>
          <w:sz w:val="24"/>
          <w:szCs w:val="24"/>
        </w:rPr>
      </w:pPr>
    </w:p>
    <w:p w14:paraId="50DCE068" w14:textId="77777777" w:rsidR="001D2E97" w:rsidRPr="00E41A12"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E41A12">
        <w:rPr>
          <w:rFonts w:ascii="Times New Roman" w:eastAsia="Times New Roman" w:hAnsi="Times New Roman" w:cs="Times New Roman"/>
          <w:kern w:val="0"/>
          <w:sz w:val="24"/>
          <w:szCs w:val="24"/>
          <w:lang w:eastAsia="pl-PL"/>
          <w14:ligatures w14:val="none"/>
        </w:rPr>
        <w:t xml:space="preserve">Załącznik A </w:t>
      </w:r>
    </w:p>
    <w:p w14:paraId="4499CAD3" w14:textId="77777777" w:rsidR="001D2E97" w:rsidRPr="00E41A12"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E41A12">
        <w:rPr>
          <w:rFonts w:ascii="Times New Roman" w:eastAsia="Times New Roman" w:hAnsi="Times New Roman" w:cs="Times New Roman"/>
          <w:kern w:val="0"/>
          <w:sz w:val="24"/>
          <w:szCs w:val="24"/>
          <w:lang w:eastAsia="pl-PL"/>
          <w14:ligatures w14:val="none"/>
        </w:rPr>
        <w:t>do Umowy powierzenia przetwarzania danych osobowych</w:t>
      </w:r>
      <w:r>
        <w:rPr>
          <w:rFonts w:ascii="Times New Roman" w:eastAsia="Times New Roman" w:hAnsi="Times New Roman" w:cs="Times New Roman"/>
          <w:kern w:val="0"/>
          <w:sz w:val="24"/>
          <w:szCs w:val="24"/>
          <w:lang w:eastAsia="pl-PL"/>
          <w14:ligatures w14:val="none"/>
        </w:rPr>
        <w:t xml:space="preserve"> - o</w:t>
      </w:r>
      <w:r w:rsidRPr="00E41A12">
        <w:rPr>
          <w:rFonts w:ascii="Times New Roman" w:eastAsia="Times New Roman" w:hAnsi="Times New Roman" w:cs="Times New Roman"/>
          <w:kern w:val="0"/>
          <w:sz w:val="24"/>
          <w:szCs w:val="24"/>
          <w:lang w:eastAsia="pl-PL"/>
          <w14:ligatures w14:val="none"/>
        </w:rPr>
        <w:t>świadczenie Podmiotu Przetwarzającego</w:t>
      </w:r>
    </w:p>
    <w:p w14:paraId="5B06E0B6" w14:textId="77777777" w:rsidR="001D2E97" w:rsidRPr="00130E80" w:rsidRDefault="001D2E97" w:rsidP="001D2E97">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pl-PL"/>
          <w14:ligatures w14:val="none"/>
        </w:rPr>
      </w:pPr>
    </w:p>
    <w:p w14:paraId="31E77AB6" w14:textId="77777777" w:rsidR="001D2E97" w:rsidRPr="00130E80" w:rsidRDefault="001D2E97" w:rsidP="001D2E97">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pl-PL"/>
          <w14:ligatures w14:val="none"/>
        </w:rPr>
      </w:pPr>
      <w:r w:rsidRPr="00130E80">
        <w:rPr>
          <w:rFonts w:ascii="Times New Roman" w:eastAsia="Times New Roman" w:hAnsi="Times New Roman" w:cs="Times New Roman"/>
          <w:b/>
          <w:bCs/>
          <w:kern w:val="0"/>
          <w:sz w:val="24"/>
          <w:szCs w:val="24"/>
          <w:lang w:eastAsia="pl-PL"/>
          <w14:ligatures w14:val="none"/>
        </w:rPr>
        <w:t>Oświadczenie Podmiotu Przetwarzającego</w:t>
      </w:r>
    </w:p>
    <w:p w14:paraId="185B74BB"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p>
    <w:p w14:paraId="0799F0E5"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Osoby wykonujące operacje na danych osobowych otrzymały upoważnienia do przetwarzania danych, w których został określony zakres przetwarzanych przez te osoby danych.</w:t>
      </w:r>
    </w:p>
    <w:p w14:paraId="37BB3531"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Osoby upoważnione zostały zobligowane do zachowania poufności.</w:t>
      </w:r>
    </w:p>
    <w:p w14:paraId="23F474E4"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Dostęp do danych powierzonych danych osobowych mają tylko uprawnieni pracownicy oraz współpracownicy, zgodnie z zasadą „wiedzy koniecznej”.</w:t>
      </w:r>
    </w:p>
    <w:p w14:paraId="74350B5E"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Została opracowana i wdrożona dokumentacja ochrony danych osobowych. Zostały wdrożone procedury przesyłania danych drogą elektroniczną.</w:t>
      </w:r>
    </w:p>
    <w:p w14:paraId="32020C5C"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Zostały wdrożone procedury zabezpieczania nośników danych osobowych. Zostały zapewnione niezbędne środki techniczne do ochrony nośników danych. Zostały wdrożone procedury postępowania przy naruszeniach ochrony danych. Dokumentacja ochrony danych podlega okresowym przeglądom.</w:t>
      </w:r>
    </w:p>
    <w:p w14:paraId="13A0FEF7"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Przetwarzający przeprowadza okresowe audyty zgodności z RODO.</w:t>
      </w:r>
    </w:p>
    <w:p w14:paraId="2261FF88"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Przetwarzający jest w stanie wykazać zgodność przetwarzania z postanowieniami niniejszej umowy powierzenia.</w:t>
      </w:r>
    </w:p>
    <w:p w14:paraId="2494C7EB"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Osoby upoważnione przechodzą szkolenia z ochrony danych osobowych.</w:t>
      </w:r>
    </w:p>
    <w:p w14:paraId="7AC64F18"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r w:rsidRPr="00130E80">
        <w:rPr>
          <w:rFonts w:ascii="Times New Roman" w:eastAsia="Times New Roman" w:hAnsi="Times New Roman" w:cs="Times New Roman"/>
          <w:kern w:val="0"/>
          <w:sz w:val="24"/>
          <w:szCs w:val="24"/>
          <w:lang w:eastAsia="pl-PL"/>
          <w14:ligatures w14:val="none"/>
        </w:rPr>
        <w:t>Zostały wdrożone środki ochrony elektronicznych nośników informacji oraz sprzętu komputerowego i mobilnego jak szyfrowanie, zapory systemowe, antywirusy.</w:t>
      </w:r>
    </w:p>
    <w:p w14:paraId="24D54BEC" w14:textId="77777777" w:rsidR="001D2E97" w:rsidRPr="00130E80" w:rsidRDefault="001D2E97" w:rsidP="001D2E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pl-PL"/>
          <w14:ligatures w14:val="none"/>
        </w:rPr>
      </w:pPr>
    </w:p>
    <w:p w14:paraId="25CE6E7C" w14:textId="77777777" w:rsidR="001D2E97" w:rsidRPr="004A3D37" w:rsidRDefault="00B81D3C" w:rsidP="001D2E97">
      <w:pPr>
        <w:widowControl w:val="0"/>
        <w:spacing w:after="0" w:line="240" w:lineRule="auto"/>
        <w:jc w:val="both"/>
        <w:rPr>
          <w:rFonts w:ascii="Times New Roman" w:eastAsia="Times New Roman" w:hAnsi="Times New Roman" w:cs="Times New Roman"/>
          <w:b/>
          <w:kern w:val="0"/>
          <w:sz w:val="24"/>
          <w:szCs w:val="24"/>
          <w:lang w:val="pl" w:eastAsia="pl-PL"/>
          <w14:ligatures w14:val="none"/>
        </w:rPr>
      </w:pPr>
      <w:sdt>
        <w:sdtPr>
          <w:rPr>
            <w:rFonts w:ascii="Calibri" w:eastAsia="Calibri" w:hAnsi="Calibri" w:cs="Calibri"/>
            <w:kern w:val="0"/>
            <w:lang w:val="pl" w:eastAsia="pl-PL"/>
            <w14:ligatures w14:val="none"/>
          </w:rPr>
          <w:tag w:val="goog_rdk_5"/>
          <w:id w:val="926405182"/>
        </w:sdtPr>
        <w:sdtEndPr/>
        <w:sdtContent/>
      </w:sdt>
      <w:r w:rsidR="001D2E97" w:rsidRPr="004A3D37">
        <w:rPr>
          <w:rFonts w:ascii="Times New Roman" w:eastAsia="Times New Roman" w:hAnsi="Times New Roman" w:cs="Times New Roman"/>
          <w:b/>
          <w:kern w:val="0"/>
          <w:sz w:val="24"/>
          <w:szCs w:val="24"/>
          <w:lang w:val="pl" w:eastAsia="pl-PL"/>
          <w14:ligatures w14:val="none"/>
        </w:rPr>
        <w:t>Pytania:</w:t>
      </w:r>
    </w:p>
    <w:p w14:paraId="7B71450A"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p>
    <w:p w14:paraId="4372811A"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Podmiot Przetwarzający sprawdza swoich podwykonawców w zakresie zapewnienia należytej staranności przy przetwarzaniu powierzonych im danych? W jaki sposób?</w:t>
      </w:r>
    </w:p>
    <w:p w14:paraId="1ACF8EA6"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27A045BB"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p>
    <w:p w14:paraId="4A9FDF17"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Proszę wskazać jakie środki ochrony fizycznej w budynku oraz pomieszczeniach, w tym obszarów przetwarzania danych jak serwerownie, czy archiwa zostały zastosowane.</w:t>
      </w:r>
    </w:p>
    <w:p w14:paraId="723E4C1F"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5AFB2823"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p>
    <w:p w14:paraId="703FAFB0"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Proszę wskazać środki ochrony zastosowane do ochrony danych przetwarzanych w formie elektronicznej, które są wykorzystywane przez Podmiot Przetwarzający:</w:t>
      </w:r>
    </w:p>
    <w:p w14:paraId="5643DF22"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04D40049"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p>
    <w:p w14:paraId="541B9755"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każdy użytkownik otrzymuje imienny identyfikator do systemów informatycznych?</w:t>
      </w:r>
    </w:p>
    <w:p w14:paraId="4189752A"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5160AB91" w14:textId="77777777" w:rsidR="001D2E97" w:rsidRPr="004A3D37" w:rsidRDefault="001D2E97" w:rsidP="001D2E97">
      <w:pPr>
        <w:widowControl w:val="0"/>
        <w:spacing w:after="0" w:line="240" w:lineRule="auto"/>
        <w:ind w:firstLine="426"/>
        <w:jc w:val="both"/>
        <w:rPr>
          <w:rFonts w:ascii="Times New Roman" w:eastAsia="Times New Roman" w:hAnsi="Times New Roman" w:cs="Times New Roman"/>
          <w:kern w:val="0"/>
          <w:sz w:val="24"/>
          <w:szCs w:val="24"/>
          <w:lang w:val="pl" w:eastAsia="pl-PL"/>
          <w14:ligatures w14:val="none"/>
        </w:rPr>
      </w:pPr>
    </w:p>
    <w:p w14:paraId="04A2B551"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Podmiot Przetwarzający zapewnił procedury zarządzania dostępami oraz hasłami do systemów informatycznych służących do przetwarzania danych osobowych? Proszę opisać.</w:t>
      </w:r>
    </w:p>
    <w:p w14:paraId="71129D85"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lastRenderedPageBreak/>
        <w:t>Odpowiedź:</w:t>
      </w:r>
    </w:p>
    <w:p w14:paraId="7231E0E3"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p>
    <w:p w14:paraId="7E8D621E"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zostały wprowadzone zasady przesyłania danych osobowych przez użytkowników drogą elektroniczną? Proszę opisać.</w:t>
      </w:r>
    </w:p>
    <w:p w14:paraId="10FA0A45"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6368A5CC" w14:textId="77777777" w:rsidR="001D2E97" w:rsidRPr="004A3D37" w:rsidRDefault="001D2E97" w:rsidP="001D2E97">
      <w:pPr>
        <w:widowControl w:val="0"/>
        <w:spacing w:after="0" w:line="240" w:lineRule="auto"/>
        <w:ind w:firstLine="426"/>
        <w:jc w:val="both"/>
        <w:rPr>
          <w:rFonts w:ascii="Times New Roman" w:eastAsia="Times New Roman" w:hAnsi="Times New Roman" w:cs="Times New Roman"/>
          <w:kern w:val="0"/>
          <w:sz w:val="24"/>
          <w:szCs w:val="24"/>
          <w:lang w:val="pl" w:eastAsia="pl-PL"/>
          <w14:ligatures w14:val="none"/>
        </w:rPr>
      </w:pPr>
    </w:p>
    <w:p w14:paraId="40AD6DCF"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Podmiot Przetwarzający zapewnił środki niezbędne do niszczenia nośników danych osobowych (papierowe oraz elektroniczne), a także procedury ich niszczenia? Proszę opisać.</w:t>
      </w:r>
    </w:p>
    <w:p w14:paraId="585A6ADA"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1FC20011"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p>
    <w:p w14:paraId="708961F7"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tworzone kopie zapasowe są przechowywane w innej lokalizacji niż serwer, na którym znajduje się system?</w:t>
      </w:r>
    </w:p>
    <w:p w14:paraId="6180401B"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102843EC" w14:textId="77777777" w:rsidR="001D2E97" w:rsidRPr="004A3D37" w:rsidRDefault="001D2E97" w:rsidP="001D2E97">
      <w:pPr>
        <w:widowControl w:val="0"/>
        <w:spacing w:after="0" w:line="240" w:lineRule="auto"/>
        <w:ind w:firstLine="426"/>
        <w:jc w:val="both"/>
        <w:rPr>
          <w:rFonts w:ascii="Times New Roman" w:eastAsia="Times New Roman" w:hAnsi="Times New Roman" w:cs="Times New Roman"/>
          <w:kern w:val="0"/>
          <w:sz w:val="24"/>
          <w:szCs w:val="24"/>
          <w:lang w:val="pl" w:eastAsia="pl-PL"/>
          <w14:ligatures w14:val="none"/>
        </w:rPr>
      </w:pPr>
    </w:p>
    <w:p w14:paraId="73C26EBA"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stosuje się szyfrowanie powierzonych przetwarzanych danych?</w:t>
      </w:r>
    </w:p>
    <w:p w14:paraId="051EC60B"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08A039D7" w14:textId="77777777" w:rsidR="001D2E97" w:rsidRPr="004A3D37" w:rsidRDefault="001D2E97" w:rsidP="001D2E97">
      <w:pPr>
        <w:widowControl w:val="0"/>
        <w:spacing w:after="0" w:line="240" w:lineRule="auto"/>
        <w:ind w:firstLine="426"/>
        <w:jc w:val="both"/>
        <w:rPr>
          <w:rFonts w:ascii="Times New Roman" w:eastAsia="Times New Roman" w:hAnsi="Times New Roman" w:cs="Times New Roman"/>
          <w:kern w:val="0"/>
          <w:sz w:val="24"/>
          <w:szCs w:val="24"/>
          <w:lang w:val="pl" w:eastAsia="pl-PL"/>
          <w14:ligatures w14:val="none"/>
        </w:rPr>
      </w:pPr>
    </w:p>
    <w:p w14:paraId="05D7962C"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 xml:space="preserve">Czy zapewniono zdolności do szybkiego przywrócenia dostępności danych osobowych </w:t>
      </w:r>
      <w:r w:rsidRPr="004A3D37">
        <w:rPr>
          <w:rFonts w:ascii="Times New Roman" w:eastAsia="Times New Roman" w:hAnsi="Times New Roman" w:cs="Times New Roman"/>
          <w:kern w:val="0"/>
          <w:sz w:val="24"/>
          <w:szCs w:val="24"/>
          <w:lang w:val="pl" w:eastAsia="pl-PL"/>
          <w14:ligatures w14:val="none"/>
        </w:rPr>
        <w:br/>
        <w:t>i dostępu do nich w razie naruszenia ochrony danych osobowych? Jaki jest czas przywrócenia</w:t>
      </w:r>
    </w:p>
    <w:p w14:paraId="3AA8B7C7"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danych z kopii zapasowej?</w:t>
      </w:r>
    </w:p>
    <w:p w14:paraId="759F240F"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75373A53" w14:textId="77777777" w:rsidR="001D2E97" w:rsidRPr="004A3D37" w:rsidRDefault="001D2E97" w:rsidP="001D2E97">
      <w:pPr>
        <w:widowControl w:val="0"/>
        <w:spacing w:after="0" w:line="240" w:lineRule="auto"/>
        <w:ind w:firstLine="426"/>
        <w:jc w:val="both"/>
        <w:rPr>
          <w:rFonts w:ascii="Times New Roman" w:eastAsia="Times New Roman" w:hAnsi="Times New Roman" w:cs="Times New Roman"/>
          <w:kern w:val="0"/>
          <w:sz w:val="24"/>
          <w:szCs w:val="24"/>
          <w:lang w:val="pl" w:eastAsia="pl-PL"/>
          <w14:ligatures w14:val="none"/>
        </w:rPr>
      </w:pPr>
    </w:p>
    <w:p w14:paraId="62C56B20"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Jaki przyjęto zakres oraz częstotliwość tworzenia kopii zapasowych dla BIP? Proszę określić procedurę tworzenia kopii.</w:t>
      </w:r>
    </w:p>
    <w:p w14:paraId="4AAB96E5"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 xml:space="preserve">Odpowiedź: </w:t>
      </w:r>
    </w:p>
    <w:p w14:paraId="33C8BB17" w14:textId="77777777" w:rsidR="001D2E97" w:rsidRPr="004A3D37" w:rsidRDefault="001D2E97" w:rsidP="001D2E97">
      <w:pPr>
        <w:widowControl w:val="0"/>
        <w:spacing w:after="0" w:line="240" w:lineRule="auto"/>
        <w:ind w:firstLine="426"/>
        <w:jc w:val="both"/>
        <w:rPr>
          <w:rFonts w:ascii="Times New Roman" w:eastAsia="Times New Roman" w:hAnsi="Times New Roman" w:cs="Times New Roman"/>
          <w:kern w:val="0"/>
          <w:sz w:val="24"/>
          <w:szCs w:val="24"/>
          <w:lang w:val="pl" w:eastAsia="pl-PL"/>
          <w14:ligatures w14:val="none"/>
        </w:rPr>
      </w:pPr>
    </w:p>
    <w:p w14:paraId="36BE2A69"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Podmiot P</w:t>
      </w:r>
      <w:r>
        <w:rPr>
          <w:rFonts w:ascii="Times New Roman" w:eastAsia="Times New Roman" w:hAnsi="Times New Roman" w:cs="Times New Roman"/>
          <w:kern w:val="0"/>
          <w:sz w:val="24"/>
          <w:szCs w:val="24"/>
          <w:lang w:val="pl" w:eastAsia="pl-PL"/>
          <w14:ligatures w14:val="none"/>
        </w:rPr>
        <w:t>rzetwarzający</w:t>
      </w:r>
      <w:r w:rsidRPr="004A3D37">
        <w:rPr>
          <w:rFonts w:ascii="Times New Roman" w:eastAsia="Times New Roman" w:hAnsi="Times New Roman" w:cs="Times New Roman"/>
          <w:kern w:val="0"/>
          <w:sz w:val="24"/>
          <w:szCs w:val="24"/>
          <w:lang w:val="pl" w:eastAsia="pl-PL"/>
          <w14:ligatures w14:val="none"/>
        </w:rPr>
        <w:t xml:space="preserve"> jest w stanie wspierać Administratora w realizowaniu praw osób, których dane dotyczą, jeżeli wpłynie takie żądanie?</w:t>
      </w:r>
    </w:p>
    <w:p w14:paraId="386DDBCE"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6996499F"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p>
    <w:p w14:paraId="45934628"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Czy powierzone dane będą przetwarzane jedynie na terenie EOG?</w:t>
      </w:r>
    </w:p>
    <w:p w14:paraId="3DF74DDD" w14:textId="77777777" w:rsidR="001D2E97" w:rsidRPr="004A3D37" w:rsidRDefault="001D2E97" w:rsidP="001D2E97">
      <w:pPr>
        <w:widowControl w:val="0"/>
        <w:spacing w:after="0" w:line="240" w:lineRule="auto"/>
        <w:jc w:val="both"/>
        <w:rPr>
          <w:rFonts w:ascii="Times New Roman" w:eastAsia="Times New Roman" w:hAnsi="Times New Roman" w:cs="Times New Roman"/>
          <w:kern w:val="0"/>
          <w:sz w:val="24"/>
          <w:szCs w:val="24"/>
          <w:lang w:val="pl" w:eastAsia="pl-PL"/>
          <w14:ligatures w14:val="none"/>
        </w:rPr>
      </w:pPr>
      <w:r w:rsidRPr="004A3D37">
        <w:rPr>
          <w:rFonts w:ascii="Times New Roman" w:eastAsia="Times New Roman" w:hAnsi="Times New Roman" w:cs="Times New Roman"/>
          <w:kern w:val="0"/>
          <w:sz w:val="24"/>
          <w:szCs w:val="24"/>
          <w:lang w:val="pl" w:eastAsia="pl-PL"/>
          <w14:ligatures w14:val="none"/>
        </w:rPr>
        <w:t>Odpowiedź:</w:t>
      </w:r>
    </w:p>
    <w:p w14:paraId="5372EF40" w14:textId="77777777" w:rsidR="001D2E97" w:rsidRDefault="001D2E97" w:rsidP="001D2E97">
      <w:pPr>
        <w:widowControl w:val="0"/>
        <w:autoSpaceDE w:val="0"/>
        <w:autoSpaceDN w:val="0"/>
        <w:adjustRightInd w:val="0"/>
        <w:spacing w:after="0" w:line="240" w:lineRule="auto"/>
        <w:jc w:val="both"/>
        <w:rPr>
          <w:rFonts w:ascii="Times New Roman" w:eastAsia="Aptos" w:hAnsi="Times New Roman" w:cs="Times New Roman"/>
          <w:sz w:val="24"/>
          <w:szCs w:val="24"/>
        </w:rPr>
      </w:pPr>
    </w:p>
    <w:p w14:paraId="7B514D87" w14:textId="77777777" w:rsidR="001D2E97" w:rsidRDefault="001D2E97" w:rsidP="001D2E97">
      <w:pPr>
        <w:widowControl w:val="0"/>
        <w:autoSpaceDE w:val="0"/>
        <w:autoSpaceDN w:val="0"/>
        <w:adjustRightInd w:val="0"/>
        <w:spacing w:after="0" w:line="240" w:lineRule="auto"/>
        <w:jc w:val="both"/>
        <w:rPr>
          <w:rFonts w:ascii="Times New Roman" w:eastAsia="Aptos" w:hAnsi="Times New Roman" w:cs="Times New Roman"/>
          <w:sz w:val="24"/>
          <w:szCs w:val="24"/>
        </w:rPr>
      </w:pPr>
    </w:p>
    <w:p w14:paraId="791827BB" w14:textId="77777777" w:rsidR="001D2E97" w:rsidRDefault="001D2E97" w:rsidP="001D2E97">
      <w:pPr>
        <w:widowControl w:val="0"/>
        <w:autoSpaceDE w:val="0"/>
        <w:autoSpaceDN w:val="0"/>
        <w:adjustRightInd w:val="0"/>
        <w:spacing w:after="0" w:line="240" w:lineRule="auto"/>
        <w:jc w:val="both"/>
        <w:rPr>
          <w:rFonts w:ascii="Times New Roman" w:eastAsia="Aptos" w:hAnsi="Times New Roman" w:cs="Times New Roman"/>
          <w:sz w:val="24"/>
          <w:szCs w:val="24"/>
        </w:rPr>
      </w:pPr>
    </w:p>
    <w:p w14:paraId="2EB91C28" w14:textId="77777777" w:rsidR="001D2E97" w:rsidRPr="00F1052D" w:rsidRDefault="001D2E97" w:rsidP="001D2E97">
      <w:pPr>
        <w:spacing w:after="0" w:line="276" w:lineRule="auto"/>
        <w:rPr>
          <w:rFonts w:ascii="Times New Roman" w:eastAsia="Times New Roman" w:hAnsi="Times New Roman" w:cs="Times New Roman"/>
          <w:b/>
          <w:bCs/>
          <w:kern w:val="0"/>
          <w:lang w:eastAsia="pl-PL"/>
          <w14:ligatures w14:val="none"/>
        </w:rPr>
      </w:pPr>
      <w:r w:rsidRPr="00F1052D">
        <w:rPr>
          <w:rFonts w:ascii="Times New Roman" w:eastAsia="Times New Roman" w:hAnsi="Times New Roman" w:cs="Times New Roman"/>
          <w:b/>
          <w:bCs/>
          <w:kern w:val="0"/>
          <w:lang w:eastAsia="pl-PL"/>
          <w14:ligatures w14:val="none"/>
        </w:rPr>
        <w:t xml:space="preserve">Załącznik B </w:t>
      </w:r>
    </w:p>
    <w:p w14:paraId="0E7A01AD" w14:textId="77777777" w:rsidR="001D2E97" w:rsidRPr="00F1052D" w:rsidRDefault="001D2E97" w:rsidP="001D2E97">
      <w:pPr>
        <w:spacing w:after="0" w:line="276" w:lineRule="auto"/>
        <w:rPr>
          <w:rFonts w:ascii="Times New Roman" w:eastAsia="Times New Roman" w:hAnsi="Times New Roman" w:cs="Times New Roman"/>
          <w:b/>
          <w:bCs/>
          <w:kern w:val="0"/>
          <w:lang w:eastAsia="pl-PL"/>
          <w14:ligatures w14:val="none"/>
        </w:rPr>
      </w:pPr>
      <w:r w:rsidRPr="00F1052D">
        <w:rPr>
          <w:rFonts w:ascii="Times New Roman" w:eastAsia="Times New Roman" w:hAnsi="Times New Roman" w:cs="Times New Roman"/>
          <w:b/>
          <w:bCs/>
          <w:kern w:val="0"/>
          <w:lang w:eastAsia="pl-PL"/>
          <w14:ligatures w14:val="none"/>
        </w:rPr>
        <w:t>do Umowy powierzenia przetwarzania danych osobowych – protokół usunięcia danych</w:t>
      </w:r>
    </w:p>
    <w:p w14:paraId="799F06D6" w14:textId="77777777" w:rsidR="001D2E97" w:rsidRPr="00F1052D" w:rsidRDefault="001D2E97" w:rsidP="001D2E97">
      <w:pPr>
        <w:spacing w:after="0" w:line="240" w:lineRule="auto"/>
        <w:rPr>
          <w:rFonts w:ascii="Times New Roman" w:eastAsia="Times New Roman" w:hAnsi="Times New Roman" w:cs="Times New Roman"/>
          <w:kern w:val="0"/>
          <w:lang w:eastAsia="pl-PL"/>
          <w14:ligatures w14:val="none"/>
        </w:rPr>
      </w:pPr>
    </w:p>
    <w:p w14:paraId="64D63A66" w14:textId="77777777" w:rsidR="001D2E97" w:rsidRPr="00F1052D" w:rsidRDefault="001D2E97" w:rsidP="001D2E97">
      <w:pPr>
        <w:spacing w:after="0" w:line="240" w:lineRule="auto"/>
        <w:rPr>
          <w:rFonts w:ascii="Times New Roman" w:eastAsia="Times New Roman" w:hAnsi="Times New Roman" w:cs="Times New Roman"/>
          <w:kern w:val="0"/>
          <w:lang w:eastAsia="pl-PL"/>
          <w14:ligatures w14:val="none"/>
        </w:rPr>
      </w:pPr>
    </w:p>
    <w:p w14:paraId="098B423C" w14:textId="77777777" w:rsidR="001D2E97" w:rsidRPr="00F1052D" w:rsidRDefault="001D2E97" w:rsidP="001D2E97">
      <w:pPr>
        <w:spacing w:after="0" w:line="240" w:lineRule="auto"/>
        <w:jc w:val="center"/>
        <w:rPr>
          <w:rFonts w:ascii="Times New Roman" w:eastAsia="Times New Roman" w:hAnsi="Times New Roman" w:cs="Times New Roman"/>
          <w:b/>
          <w:bCs/>
          <w:kern w:val="0"/>
          <w:lang w:eastAsia="pl-PL"/>
          <w14:ligatures w14:val="none"/>
        </w:rPr>
      </w:pPr>
      <w:r w:rsidRPr="00F1052D">
        <w:rPr>
          <w:rFonts w:ascii="Times New Roman" w:eastAsia="Times New Roman" w:hAnsi="Times New Roman" w:cs="Times New Roman"/>
          <w:b/>
          <w:bCs/>
          <w:kern w:val="0"/>
          <w:lang w:eastAsia="pl-PL"/>
          <w14:ligatures w14:val="none"/>
        </w:rPr>
        <w:t>Oświadczenie</w:t>
      </w:r>
    </w:p>
    <w:p w14:paraId="3E78AFD8" w14:textId="77777777" w:rsidR="001D2E97" w:rsidRPr="00F1052D" w:rsidRDefault="001D2E97" w:rsidP="001D2E97">
      <w:pPr>
        <w:spacing w:after="0" w:line="240" w:lineRule="auto"/>
        <w:jc w:val="center"/>
        <w:rPr>
          <w:rFonts w:ascii="Times New Roman" w:eastAsia="Times New Roman" w:hAnsi="Times New Roman" w:cs="Times New Roman"/>
          <w:b/>
          <w:bCs/>
          <w:kern w:val="0"/>
          <w:lang w:eastAsia="pl-PL"/>
          <w14:ligatures w14:val="none"/>
        </w:rPr>
      </w:pPr>
      <w:r w:rsidRPr="00F1052D">
        <w:rPr>
          <w:rFonts w:ascii="Times New Roman" w:eastAsia="Times New Roman" w:hAnsi="Times New Roman" w:cs="Times New Roman"/>
          <w:b/>
          <w:bCs/>
          <w:kern w:val="0"/>
          <w:lang w:eastAsia="pl-PL"/>
          <w14:ligatures w14:val="none"/>
        </w:rPr>
        <w:t>w sprawie zniszczenia danych osobowych przez Przetwarzającego</w:t>
      </w:r>
    </w:p>
    <w:p w14:paraId="36FEC637" w14:textId="77777777" w:rsidR="001D2E97" w:rsidRPr="00F1052D" w:rsidRDefault="001D2E97" w:rsidP="001D2E97">
      <w:pPr>
        <w:spacing w:after="0" w:line="240" w:lineRule="auto"/>
        <w:rPr>
          <w:rFonts w:ascii="Times New Roman" w:eastAsia="Times New Roman" w:hAnsi="Times New Roman" w:cs="Times New Roman"/>
          <w:kern w:val="0"/>
          <w:lang w:eastAsia="pl-PL"/>
          <w14:ligatures w14:val="none"/>
        </w:rPr>
      </w:pPr>
    </w:p>
    <w:p w14:paraId="6706F02A"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p>
    <w:p w14:paraId="10386057"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r w:rsidRPr="00F1052D">
        <w:rPr>
          <w:rFonts w:ascii="Times New Roman" w:eastAsia="Times New Roman" w:hAnsi="Times New Roman" w:cs="Times New Roman"/>
          <w:kern w:val="0"/>
          <w:lang w:eastAsia="pl-PL"/>
          <w14:ligatures w14:val="none"/>
        </w:rPr>
        <w:t xml:space="preserve">Ja niżej podpisany Oświadczam, że zostały zniszczone/usunięte wszystkie dane osobowe </w:t>
      </w:r>
      <w:r w:rsidRPr="00F1052D">
        <w:rPr>
          <w:rFonts w:ascii="Times New Roman" w:eastAsia="Times New Roman" w:hAnsi="Times New Roman" w:cs="Times New Roman"/>
          <w:kern w:val="0"/>
          <w:lang w:eastAsia="pl-PL"/>
          <w14:ligatures w14:val="none"/>
        </w:rPr>
        <w:br/>
        <w:t xml:space="preserve">(w tym kopie zapasowe), które były przetwarzane w związku z wykonywaniem umowy </w:t>
      </w:r>
      <w:r w:rsidRPr="00F1052D">
        <w:rPr>
          <w:rFonts w:ascii="Times New Roman" w:eastAsia="Times New Roman" w:hAnsi="Times New Roman" w:cs="Times New Roman"/>
          <w:kern w:val="0"/>
          <w:lang w:eastAsia="pl-PL"/>
          <w14:ligatures w14:val="none"/>
        </w:rPr>
        <w:br/>
        <w:t>nr ...../…../…../ r.</w:t>
      </w:r>
    </w:p>
    <w:p w14:paraId="5DD49E5A"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p>
    <w:p w14:paraId="40CBDE1A"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r w:rsidRPr="00F1052D">
        <w:rPr>
          <w:rFonts w:ascii="Times New Roman" w:eastAsia="Times New Roman" w:hAnsi="Times New Roman" w:cs="Times New Roman"/>
          <w:kern w:val="0"/>
          <w:lang w:eastAsia="pl-PL"/>
          <w14:ligatures w14:val="none"/>
        </w:rPr>
        <w:t>Protokół zniszczenia danych dotyczy (należy podać krótki opis danych osobowych):</w:t>
      </w:r>
    </w:p>
    <w:p w14:paraId="68146B80"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r w:rsidRPr="00F1052D">
        <w:rPr>
          <w:rFonts w:ascii="Times New Roman" w:eastAsia="Times New Roman" w:hAnsi="Times New Roman" w:cs="Times New Roman"/>
          <w:kern w:val="0"/>
          <w:lang w:eastAsia="pl-PL"/>
          <w14:ligatures w14:val="none"/>
        </w:rPr>
        <w:t>………………………………………………………………………………………</w:t>
      </w:r>
    </w:p>
    <w:p w14:paraId="726D0874"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r w:rsidRPr="00F1052D">
        <w:rPr>
          <w:rFonts w:ascii="Times New Roman" w:eastAsia="Times New Roman" w:hAnsi="Times New Roman" w:cs="Times New Roman"/>
          <w:kern w:val="0"/>
          <w:lang w:eastAsia="pl-PL"/>
          <w14:ligatures w14:val="none"/>
        </w:rPr>
        <w:t>………………………………………………………………………………………</w:t>
      </w:r>
    </w:p>
    <w:p w14:paraId="5BEA4D1D"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r w:rsidRPr="00F1052D">
        <w:rPr>
          <w:rFonts w:ascii="Times New Roman" w:eastAsia="Times New Roman" w:hAnsi="Times New Roman" w:cs="Times New Roman"/>
          <w:kern w:val="0"/>
          <w:lang w:eastAsia="pl-PL"/>
          <w14:ligatures w14:val="none"/>
        </w:rPr>
        <w:t>………………………………………………………………………………………</w:t>
      </w:r>
    </w:p>
    <w:p w14:paraId="469D3EDB"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p>
    <w:p w14:paraId="198131ED" w14:textId="77777777" w:rsidR="001D2E97" w:rsidRDefault="001D2E97" w:rsidP="001D2E97">
      <w:pPr>
        <w:spacing w:after="0" w:line="240" w:lineRule="auto"/>
        <w:jc w:val="both"/>
        <w:rPr>
          <w:rFonts w:ascii="Times New Roman" w:eastAsia="Times New Roman" w:hAnsi="Times New Roman" w:cs="Times New Roman"/>
          <w:kern w:val="0"/>
          <w:lang w:eastAsia="pl-PL"/>
          <w14:ligatures w14:val="none"/>
        </w:rPr>
      </w:pPr>
      <w:r w:rsidRPr="00F1052D">
        <w:rPr>
          <w:rFonts w:ascii="Times New Roman" w:eastAsia="Times New Roman" w:hAnsi="Times New Roman" w:cs="Times New Roman"/>
          <w:kern w:val="0"/>
          <w:lang w:eastAsia="pl-PL"/>
          <w14:ligatures w14:val="none"/>
        </w:rPr>
        <w:t>Termin usunięcia danych osobowych:</w:t>
      </w:r>
    </w:p>
    <w:p w14:paraId="0C6506D3"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p>
    <w:p w14:paraId="1AC38932"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r w:rsidRPr="00F1052D">
        <w:rPr>
          <w:rFonts w:ascii="Times New Roman" w:eastAsia="Times New Roman" w:hAnsi="Times New Roman" w:cs="Times New Roman"/>
          <w:kern w:val="0"/>
          <w:lang w:eastAsia="pl-PL"/>
          <w14:ligatures w14:val="none"/>
        </w:rPr>
        <w:t>……………………………………………………………………………….………</w:t>
      </w:r>
    </w:p>
    <w:p w14:paraId="5A731403" w14:textId="77777777" w:rsidR="001D2E97" w:rsidRPr="00F1052D" w:rsidRDefault="001D2E97" w:rsidP="001D2E97">
      <w:pPr>
        <w:spacing w:after="0" w:line="240" w:lineRule="auto"/>
        <w:jc w:val="both"/>
        <w:rPr>
          <w:rFonts w:ascii="Times New Roman" w:eastAsia="Times New Roman" w:hAnsi="Times New Roman" w:cs="Times New Roman"/>
          <w:kern w:val="0"/>
          <w:lang w:eastAsia="pl-PL"/>
          <w14:ligatures w14:val="none"/>
        </w:rPr>
      </w:pPr>
    </w:p>
    <w:p w14:paraId="0BD3908F" w14:textId="77777777" w:rsidR="001D2E97" w:rsidRPr="00F1052D" w:rsidRDefault="001D2E97" w:rsidP="001D2E97">
      <w:pPr>
        <w:spacing w:after="0" w:line="240" w:lineRule="auto"/>
        <w:rPr>
          <w:rFonts w:ascii="Times New Roman" w:eastAsia="Times New Roman" w:hAnsi="Times New Roman" w:cs="Times New Roman"/>
          <w:kern w:val="0"/>
          <w:lang w:eastAsia="pl-PL"/>
          <w14:ligatures w14:val="none"/>
        </w:rPr>
      </w:pPr>
    </w:p>
    <w:p w14:paraId="4E5D6CC7" w14:textId="77777777" w:rsidR="001D2E97" w:rsidRPr="00F1052D" w:rsidRDefault="001D2E97" w:rsidP="001D2E97">
      <w:pPr>
        <w:spacing w:after="0" w:line="240" w:lineRule="auto"/>
        <w:ind w:left="2124" w:firstLine="708"/>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t xml:space="preserve">     Podmiot </w:t>
      </w:r>
      <w:r w:rsidRPr="00F1052D">
        <w:rPr>
          <w:rFonts w:ascii="Times New Roman" w:eastAsia="Times New Roman" w:hAnsi="Times New Roman" w:cs="Times New Roman"/>
          <w:b/>
          <w:bCs/>
          <w:kern w:val="0"/>
          <w:lang w:eastAsia="pl-PL"/>
          <w14:ligatures w14:val="none"/>
        </w:rPr>
        <w:t>Przetwarzający</w:t>
      </w:r>
    </w:p>
    <w:p w14:paraId="7122FC49" w14:textId="77777777" w:rsidR="001D2E97" w:rsidRPr="00F1052D" w:rsidRDefault="001D2E97" w:rsidP="001D2E97">
      <w:pPr>
        <w:spacing w:after="0" w:line="240" w:lineRule="auto"/>
        <w:rPr>
          <w:rFonts w:ascii="Times New Roman" w:eastAsia="Times New Roman" w:hAnsi="Times New Roman" w:cs="Times New Roman"/>
          <w:kern w:val="0"/>
          <w:lang w:eastAsia="pl-PL"/>
          <w14:ligatures w14:val="none"/>
        </w:rPr>
      </w:pPr>
    </w:p>
    <w:p w14:paraId="66356F3C" w14:textId="77777777" w:rsidR="001D2E97" w:rsidRPr="00F1052D" w:rsidRDefault="001D2E97" w:rsidP="001D2E97">
      <w:pPr>
        <w:spacing w:after="0" w:line="240" w:lineRule="auto"/>
        <w:rPr>
          <w:rFonts w:ascii="Times New Roman" w:eastAsia="Times New Roman" w:hAnsi="Times New Roman" w:cs="Times New Roman"/>
          <w:kern w:val="0"/>
          <w:lang w:eastAsia="pl-PL"/>
          <w14:ligatures w14:val="none"/>
        </w:rPr>
      </w:pPr>
    </w:p>
    <w:p w14:paraId="2AF92E3C" w14:textId="77777777" w:rsidR="001D2E97" w:rsidRPr="00F1052D" w:rsidRDefault="001D2E97" w:rsidP="001D2E97">
      <w:pPr>
        <w:spacing w:after="0" w:line="240" w:lineRule="auto"/>
        <w:rPr>
          <w:rFonts w:ascii="Times New Roman" w:eastAsia="Times New Roman" w:hAnsi="Times New Roman" w:cs="Times New Roman"/>
          <w:kern w:val="0"/>
          <w:lang w:eastAsia="pl-PL"/>
          <w14:ligatures w14:val="none"/>
        </w:rPr>
      </w:pPr>
    </w:p>
    <w:p w14:paraId="346F7AAE" w14:textId="77777777" w:rsidR="001D2E97" w:rsidRPr="00F1052D" w:rsidRDefault="001D2E97" w:rsidP="001D2E97">
      <w:pPr>
        <w:spacing w:after="0" w:line="240" w:lineRule="auto"/>
        <w:ind w:left="2124" w:firstLine="708"/>
        <w:rPr>
          <w:rFonts w:ascii="Times New Roman" w:eastAsia="Times New Roman" w:hAnsi="Times New Roman" w:cs="Times New Roman"/>
          <w:b/>
          <w:bCs/>
          <w:kern w:val="0"/>
          <w:lang w:eastAsia="pl-PL"/>
          <w14:ligatures w14:val="none"/>
        </w:rPr>
      </w:pPr>
      <w:r w:rsidRPr="00F1052D">
        <w:rPr>
          <w:rFonts w:ascii="Times New Roman" w:eastAsia="Times New Roman" w:hAnsi="Times New Roman" w:cs="Times New Roman"/>
          <w:b/>
          <w:bCs/>
          <w:kern w:val="0"/>
          <w:lang w:eastAsia="pl-PL"/>
          <w14:ligatures w14:val="none"/>
        </w:rPr>
        <w:t>………………………………….</w:t>
      </w:r>
    </w:p>
    <w:p w14:paraId="33C2389B" w14:textId="77777777" w:rsidR="001D2E97" w:rsidRPr="00F1052D" w:rsidRDefault="001D2E97" w:rsidP="001D2E97">
      <w:pPr>
        <w:spacing w:after="0" w:line="240" w:lineRule="auto"/>
        <w:rPr>
          <w:rFonts w:ascii="Times New Roman" w:eastAsia="Times New Roman" w:hAnsi="Times New Roman" w:cs="Times New Roman"/>
          <w:kern w:val="0"/>
          <w:sz w:val="24"/>
          <w:szCs w:val="24"/>
          <w:lang w:eastAsia="pl-PL"/>
          <w14:ligatures w14:val="none"/>
        </w:rPr>
      </w:pPr>
    </w:p>
    <w:p w14:paraId="3D027284" w14:textId="77777777" w:rsidR="001D2E97" w:rsidRPr="0072031A" w:rsidRDefault="001D2E97" w:rsidP="001D2E97">
      <w:pPr>
        <w:widowControl w:val="0"/>
        <w:autoSpaceDE w:val="0"/>
        <w:autoSpaceDN w:val="0"/>
        <w:adjustRightInd w:val="0"/>
        <w:spacing w:after="0" w:line="240" w:lineRule="auto"/>
        <w:jc w:val="both"/>
        <w:rPr>
          <w:rFonts w:ascii="Times New Roman" w:eastAsia="Aptos" w:hAnsi="Times New Roman" w:cs="Times New Roman"/>
          <w:sz w:val="24"/>
          <w:szCs w:val="24"/>
        </w:rPr>
      </w:pPr>
    </w:p>
    <w:p w14:paraId="61700AC2" w14:textId="77777777" w:rsidR="00C03DEC" w:rsidRDefault="00C03DEC"/>
    <w:sectPr w:rsidR="00C03D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6621D"/>
    <w:multiLevelType w:val="hybridMultilevel"/>
    <w:tmpl w:val="FFFFFFFF"/>
    <w:lvl w:ilvl="0" w:tplc="6CEAD052">
      <w:start w:val="1"/>
      <w:numFmt w:val="decimal"/>
      <w:lvlText w:val="%1."/>
      <w:lvlJc w:val="left"/>
      <w:pPr>
        <w:ind w:left="1060" w:hanging="70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30C82130"/>
    <w:multiLevelType w:val="hybridMultilevel"/>
    <w:tmpl w:val="FFFFFFFF"/>
    <w:lvl w:ilvl="0" w:tplc="4E92C52E">
      <w:start w:val="1"/>
      <w:numFmt w:val="decimal"/>
      <w:lvlText w:val="%1."/>
      <w:lvlJc w:val="left"/>
      <w:pPr>
        <w:ind w:left="786" w:hanging="426"/>
      </w:pPr>
      <w:rPr>
        <w:rFonts w:ascii="Times New Roman" w:hAnsi="Times New Roman"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569E43EA"/>
    <w:multiLevelType w:val="hybridMultilevel"/>
    <w:tmpl w:val="5370493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C8C54AF"/>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DC96DD0"/>
    <w:multiLevelType w:val="hybridMultilevel"/>
    <w:tmpl w:val="FFFFFFFF"/>
    <w:lvl w:ilvl="0" w:tplc="0415000F">
      <w:start w:val="1"/>
      <w:numFmt w:val="decimal"/>
      <w:lvlText w:val="%1."/>
      <w:lvlJc w:val="left"/>
      <w:pPr>
        <w:ind w:left="786" w:hanging="360"/>
      </w:pPr>
      <w:rPr>
        <w:rFonts w:cs="Times New Roman"/>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num w:numId="1" w16cid:durableId="848566810">
    <w:abstractNumId w:val="5"/>
  </w:num>
  <w:num w:numId="2" w16cid:durableId="946696407">
    <w:abstractNumId w:val="3"/>
  </w:num>
  <w:num w:numId="3" w16cid:durableId="1721592023">
    <w:abstractNumId w:val="1"/>
  </w:num>
  <w:num w:numId="4" w16cid:durableId="366684262">
    <w:abstractNumId w:val="6"/>
  </w:num>
  <w:num w:numId="5" w16cid:durableId="1307592703">
    <w:abstractNumId w:val="0"/>
  </w:num>
  <w:num w:numId="6" w16cid:durableId="35928855">
    <w:abstractNumId w:val="4"/>
  </w:num>
  <w:num w:numId="7" w16cid:durableId="1596210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B9"/>
    <w:rsid w:val="00071719"/>
    <w:rsid w:val="001D2E97"/>
    <w:rsid w:val="00204925"/>
    <w:rsid w:val="002D2E10"/>
    <w:rsid w:val="002F472A"/>
    <w:rsid w:val="003D5611"/>
    <w:rsid w:val="003F7F3E"/>
    <w:rsid w:val="00495238"/>
    <w:rsid w:val="005964B9"/>
    <w:rsid w:val="00631A42"/>
    <w:rsid w:val="006778A7"/>
    <w:rsid w:val="006F296D"/>
    <w:rsid w:val="00744BAC"/>
    <w:rsid w:val="00770D16"/>
    <w:rsid w:val="009140F7"/>
    <w:rsid w:val="00A51A99"/>
    <w:rsid w:val="00A9239D"/>
    <w:rsid w:val="00BD133D"/>
    <w:rsid w:val="00C03DEC"/>
    <w:rsid w:val="00F945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143EE"/>
  <w15:chartTrackingRefBased/>
  <w15:docId w15:val="{46166733-554E-42F0-9FC1-B10463D07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2E97"/>
    <w:pPr>
      <w:spacing w:line="259" w:lineRule="auto"/>
    </w:pPr>
    <w:rPr>
      <w:sz w:val="22"/>
      <w:szCs w:val="22"/>
    </w:rPr>
  </w:style>
  <w:style w:type="paragraph" w:styleId="Nagwek1">
    <w:name w:val="heading 1"/>
    <w:basedOn w:val="Normalny"/>
    <w:next w:val="Normalny"/>
    <w:link w:val="Nagwek1Znak"/>
    <w:uiPriority w:val="9"/>
    <w:qFormat/>
    <w:rsid w:val="005964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964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964B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964B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964B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964B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964B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964B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964B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964B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964B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964B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964B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964B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964B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964B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964B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964B9"/>
    <w:rPr>
      <w:rFonts w:eastAsiaTheme="majorEastAsia" w:cstheme="majorBidi"/>
      <w:color w:val="272727" w:themeColor="text1" w:themeTint="D8"/>
    </w:rPr>
  </w:style>
  <w:style w:type="paragraph" w:styleId="Tytu">
    <w:name w:val="Title"/>
    <w:basedOn w:val="Normalny"/>
    <w:next w:val="Normalny"/>
    <w:link w:val="TytuZnak"/>
    <w:uiPriority w:val="10"/>
    <w:qFormat/>
    <w:rsid w:val="00596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964B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964B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964B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964B9"/>
    <w:pPr>
      <w:spacing w:before="160"/>
      <w:jc w:val="center"/>
    </w:pPr>
    <w:rPr>
      <w:i/>
      <w:iCs/>
      <w:color w:val="404040" w:themeColor="text1" w:themeTint="BF"/>
    </w:rPr>
  </w:style>
  <w:style w:type="character" w:customStyle="1" w:styleId="CytatZnak">
    <w:name w:val="Cytat Znak"/>
    <w:basedOn w:val="Domylnaczcionkaakapitu"/>
    <w:link w:val="Cytat"/>
    <w:uiPriority w:val="29"/>
    <w:rsid w:val="005964B9"/>
    <w:rPr>
      <w:i/>
      <w:iCs/>
      <w:color w:val="404040" w:themeColor="text1" w:themeTint="BF"/>
    </w:rPr>
  </w:style>
  <w:style w:type="paragraph" w:styleId="Akapitzlist">
    <w:name w:val="List Paragraph"/>
    <w:basedOn w:val="Normalny"/>
    <w:uiPriority w:val="34"/>
    <w:qFormat/>
    <w:rsid w:val="005964B9"/>
    <w:pPr>
      <w:ind w:left="720"/>
      <w:contextualSpacing/>
    </w:pPr>
  </w:style>
  <w:style w:type="character" w:styleId="Wyrnienieintensywne">
    <w:name w:val="Intense Emphasis"/>
    <w:basedOn w:val="Domylnaczcionkaakapitu"/>
    <w:uiPriority w:val="21"/>
    <w:qFormat/>
    <w:rsid w:val="005964B9"/>
    <w:rPr>
      <w:i/>
      <w:iCs/>
      <w:color w:val="0F4761" w:themeColor="accent1" w:themeShade="BF"/>
    </w:rPr>
  </w:style>
  <w:style w:type="paragraph" w:styleId="Cytatintensywny">
    <w:name w:val="Intense Quote"/>
    <w:basedOn w:val="Normalny"/>
    <w:next w:val="Normalny"/>
    <w:link w:val="CytatintensywnyZnak"/>
    <w:uiPriority w:val="30"/>
    <w:qFormat/>
    <w:rsid w:val="005964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964B9"/>
    <w:rPr>
      <w:i/>
      <w:iCs/>
      <w:color w:val="0F4761" w:themeColor="accent1" w:themeShade="BF"/>
    </w:rPr>
  </w:style>
  <w:style w:type="character" w:styleId="Odwoanieintensywne">
    <w:name w:val="Intense Reference"/>
    <w:basedOn w:val="Domylnaczcionkaakapitu"/>
    <w:uiPriority w:val="32"/>
    <w:qFormat/>
    <w:rsid w:val="005964B9"/>
    <w:rPr>
      <w:b/>
      <w:bCs/>
      <w:smallCaps/>
      <w:color w:val="0F4761" w:themeColor="accent1" w:themeShade="BF"/>
      <w:spacing w:val="5"/>
    </w:rPr>
  </w:style>
  <w:style w:type="character" w:styleId="Hipercze">
    <w:name w:val="Hyperlink"/>
    <w:basedOn w:val="Domylnaczcionkaakapitu"/>
    <w:uiPriority w:val="99"/>
    <w:unhideWhenUsed/>
    <w:rsid w:val="006778A7"/>
    <w:rPr>
      <w:color w:val="467886" w:themeColor="hyperlink"/>
      <w:u w:val="single"/>
    </w:rPr>
  </w:style>
  <w:style w:type="character" w:styleId="Nierozpoznanawzmianka">
    <w:name w:val="Unresolved Mention"/>
    <w:basedOn w:val="Domylnaczcionkaakapitu"/>
    <w:uiPriority w:val="99"/>
    <w:semiHidden/>
    <w:unhideWhenUsed/>
    <w:rsid w:val="00677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cydenty@aotm.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f96dfc4-c60b-4e4c-b906-259fa5894e41}" enabled="1" method="Standard" siteId="{a1e6fb11-243f-4819-a918-27d0e2c22e9d}" removed="0"/>
</clbl:labelList>
</file>

<file path=docProps/app.xml><?xml version="1.0" encoding="utf-8"?>
<Properties xmlns="http://schemas.openxmlformats.org/officeDocument/2006/extended-properties" xmlns:vt="http://schemas.openxmlformats.org/officeDocument/2006/docPropsVTypes">
  <Template>Normal</Template>
  <TotalTime>7</TotalTime>
  <Pages>7</Pages>
  <Words>1938</Words>
  <Characters>13535</Characters>
  <Application>Microsoft Office Word</Application>
  <DocSecurity>0</DocSecurity>
  <Lines>265</Lines>
  <Paragraphs>94</Paragraphs>
  <ScaleCrop>false</ScaleCrop>
  <Company/>
  <LinksUpToDate>false</LinksUpToDate>
  <CharactersWithSpaces>15379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Jaszewski</dc:creator>
  <cp:keywords/>
  <dc:description/>
  <cp:lastModifiedBy>Michał Jaszewski</cp:lastModifiedBy>
  <cp:revision>12</cp:revision>
  <dcterms:created xsi:type="dcterms:W3CDTF">2025-09-29T13:56:00Z</dcterms:created>
  <dcterms:modified xsi:type="dcterms:W3CDTF">2026-07-21T07:53:00Z</dcterms:modified>
</cp:coreProperties>
</file>